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763" w:rsidRDefault="00BA002A" w:rsidP="00AB5763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Bestseller: </w:t>
      </w:r>
      <w:r w:rsidR="00B2716F">
        <w:rPr>
          <w:sz w:val="28"/>
          <w:szCs w:val="28"/>
        </w:rPr>
        <w:t>ein erfolgreicher Auftakt für</w:t>
      </w:r>
      <w:r>
        <w:rPr>
          <w:sz w:val="28"/>
          <w:szCs w:val="28"/>
        </w:rPr>
        <w:t xml:space="preserve"> Print on Demand mit tolino media</w:t>
      </w:r>
    </w:p>
    <w:p w:rsidR="00AB5763" w:rsidRPr="00AB5763" w:rsidRDefault="00B2716F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B2716F">
        <w:rPr>
          <w:lang w:val="de-DE"/>
        </w:rPr>
        <w:t>Nach einem Jahr Print on Demand zieht tolino media Resümee und präsentiert seine Top 20 Jahresbestseller.</w:t>
      </w:r>
      <w:r w:rsidR="00AB5763">
        <w:rPr>
          <w:lang w:val="de-DE"/>
        </w:rPr>
        <w:br/>
      </w:r>
    </w:p>
    <w:p w:rsidR="00AB5763" w:rsidRDefault="00AB5763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 xml:space="preserve">München, </w:t>
      </w:r>
      <w:r w:rsidR="00995730">
        <w:rPr>
          <w:lang w:val="de-DE"/>
        </w:rPr>
        <w:t>30</w:t>
      </w:r>
      <w:r w:rsidRPr="00AB5763">
        <w:rPr>
          <w:lang w:val="de-DE"/>
        </w:rPr>
        <w:t xml:space="preserve">. </w:t>
      </w:r>
      <w:r w:rsidR="00A54C32">
        <w:rPr>
          <w:lang w:val="de-DE"/>
        </w:rPr>
        <w:t>Januar</w:t>
      </w:r>
      <w:r w:rsidRPr="00AB5763">
        <w:rPr>
          <w:lang w:val="de-DE"/>
        </w:rPr>
        <w:t xml:space="preserve"> 202</w:t>
      </w:r>
      <w:r w:rsidR="00A54C32">
        <w:rPr>
          <w:lang w:val="de-DE"/>
        </w:rPr>
        <w:t>3</w:t>
      </w:r>
      <w:r w:rsidRPr="00AB5763">
        <w:rPr>
          <w:lang w:val="de-DE"/>
        </w:rPr>
        <w:t xml:space="preserve"> – </w:t>
      </w:r>
      <w:r w:rsidR="005B073E">
        <w:rPr>
          <w:lang w:val="de-DE"/>
        </w:rPr>
        <w:t>Seit November 2021 haben Autorinnen und Autoren beim Selfpublishing-Distributor tolino media die Möglichkeit</w:t>
      </w:r>
      <w:r w:rsidR="00DE4E62">
        <w:rPr>
          <w:lang w:val="de-DE"/>
        </w:rPr>
        <w:t>,</w:t>
      </w:r>
      <w:r w:rsidR="005B073E">
        <w:rPr>
          <w:lang w:val="de-DE"/>
        </w:rPr>
        <w:t xml:space="preserve"> neben eBooks auch </w:t>
      </w:r>
      <w:r w:rsidR="00C82D3B">
        <w:rPr>
          <w:lang w:val="de-DE"/>
        </w:rPr>
        <w:t>Titel im Print-on-Demand-Verfahren zu veröffentlichen</w:t>
      </w:r>
      <w:r w:rsidR="004F7EF4">
        <w:rPr>
          <w:lang w:val="de-DE"/>
        </w:rPr>
        <w:t xml:space="preserve">. </w:t>
      </w:r>
      <w:r w:rsidR="00C82D3B">
        <w:rPr>
          <w:lang w:val="de-DE"/>
        </w:rPr>
        <w:t xml:space="preserve">tolino media blickt nun auf das erste Jahr zurück und präsentiert seine erste Top 20 Jahresbestsellerliste im Bereich Print. </w:t>
      </w:r>
    </w:p>
    <w:p w:rsidR="00E347DE" w:rsidRDefault="00E347DE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925773" w:rsidRDefault="00925773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„</w:t>
      </w:r>
      <w:proofErr w:type="gramStart"/>
      <w:r>
        <w:rPr>
          <w:lang w:val="de-DE"/>
        </w:rPr>
        <w:t>Unsere Autor</w:t>
      </w:r>
      <w:proofErr w:type="gramEnd"/>
      <w:r>
        <w:rPr>
          <w:lang w:val="de-DE"/>
        </w:rPr>
        <w:t>*innen vertrauen uns</w:t>
      </w:r>
      <w:r w:rsidR="00DE4E62">
        <w:rPr>
          <w:lang w:val="de-DE"/>
        </w:rPr>
        <w:t xml:space="preserve"> ja</w:t>
      </w:r>
      <w:r>
        <w:rPr>
          <w:lang w:val="de-DE"/>
        </w:rPr>
        <w:t xml:space="preserve"> </w:t>
      </w:r>
      <w:r w:rsidR="004F7EF4">
        <w:rPr>
          <w:lang w:val="de-DE"/>
        </w:rPr>
        <w:t>schon lange</w:t>
      </w:r>
      <w:r>
        <w:rPr>
          <w:lang w:val="de-DE"/>
        </w:rPr>
        <w:t xml:space="preserve"> </w:t>
      </w:r>
      <w:r w:rsidR="004F7EF4">
        <w:rPr>
          <w:lang w:val="de-DE"/>
        </w:rPr>
        <w:t>bei</w:t>
      </w:r>
      <w:r>
        <w:rPr>
          <w:lang w:val="de-DE"/>
        </w:rPr>
        <w:t xml:space="preserve"> </w:t>
      </w:r>
      <w:r w:rsidR="00DE4E62">
        <w:rPr>
          <w:lang w:val="de-DE"/>
        </w:rPr>
        <w:t xml:space="preserve">ihren </w:t>
      </w:r>
      <w:r>
        <w:rPr>
          <w:lang w:val="de-DE"/>
        </w:rPr>
        <w:t>eBook-Veröffentlichung</w:t>
      </w:r>
      <w:r w:rsidR="00DE4E62">
        <w:rPr>
          <w:lang w:val="de-DE"/>
        </w:rPr>
        <w:t>en. W</w:t>
      </w:r>
      <w:r>
        <w:rPr>
          <w:lang w:val="de-DE"/>
        </w:rPr>
        <w:t xml:space="preserve">ir freuen uns sehr, dass </w:t>
      </w:r>
      <w:r w:rsidR="00DE4E62">
        <w:rPr>
          <w:lang w:val="de-DE"/>
        </w:rPr>
        <w:t xml:space="preserve">immer mehr </w:t>
      </w:r>
      <w:r w:rsidR="00CB3B40">
        <w:rPr>
          <w:lang w:val="de-DE"/>
        </w:rPr>
        <w:t xml:space="preserve">von ihnen </w:t>
      </w:r>
      <w:r w:rsidR="00DE4E62">
        <w:rPr>
          <w:lang w:val="de-DE"/>
        </w:rPr>
        <w:t xml:space="preserve">nun auch </w:t>
      </w:r>
      <w:r w:rsidR="00CB3B40">
        <w:rPr>
          <w:lang w:val="de-DE"/>
        </w:rPr>
        <w:t>i</w:t>
      </w:r>
      <w:r w:rsidR="00DE4E62">
        <w:rPr>
          <w:lang w:val="de-DE"/>
        </w:rPr>
        <w:t xml:space="preserve">hre </w:t>
      </w:r>
      <w:r>
        <w:rPr>
          <w:lang w:val="de-DE"/>
        </w:rPr>
        <w:t xml:space="preserve">Print-Veröffentlichungen </w:t>
      </w:r>
      <w:r w:rsidR="00DE4E62">
        <w:rPr>
          <w:lang w:val="de-DE"/>
        </w:rPr>
        <w:t>in den Buchhandel über uns realisieren</w:t>
      </w:r>
      <w:r>
        <w:rPr>
          <w:lang w:val="de-DE"/>
        </w:rPr>
        <w:t xml:space="preserve">“, sagt Michael </w:t>
      </w:r>
      <w:proofErr w:type="spellStart"/>
      <w:r>
        <w:rPr>
          <w:lang w:val="de-DE"/>
        </w:rPr>
        <w:t>Döschner</w:t>
      </w:r>
      <w:proofErr w:type="spellEnd"/>
      <w:r>
        <w:rPr>
          <w:lang w:val="de-DE"/>
        </w:rPr>
        <w:t>-</w:t>
      </w:r>
      <w:r w:rsidRPr="00925773">
        <w:rPr>
          <w:lang w:val="de-DE"/>
        </w:rPr>
        <w:t>Apostolidis</w:t>
      </w:r>
      <w:r>
        <w:rPr>
          <w:lang w:val="de-DE"/>
        </w:rPr>
        <w:t>, Geschäftsleiter</w:t>
      </w:r>
      <w:r w:rsidR="00DE4E62">
        <w:rPr>
          <w:lang w:val="de-DE"/>
        </w:rPr>
        <w:t xml:space="preserve"> der</w:t>
      </w:r>
      <w:r>
        <w:rPr>
          <w:lang w:val="de-DE"/>
        </w:rPr>
        <w:t xml:space="preserve"> tolino media.</w:t>
      </w:r>
    </w:p>
    <w:p w:rsidR="00925773" w:rsidRDefault="00925773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EE7DCE" w:rsidRDefault="00B0209E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Im Jahr 2022 haben </w:t>
      </w:r>
      <w:r w:rsidR="00DE4E62">
        <w:rPr>
          <w:lang w:val="de-DE"/>
        </w:rPr>
        <w:t>knapp 500</w:t>
      </w:r>
      <w:r>
        <w:rPr>
          <w:lang w:val="de-DE"/>
        </w:rPr>
        <w:t xml:space="preserve"> Autor*innen das neue Angebot einer Print-Veröffentlichung bei tolino media genutzt und zusammen </w:t>
      </w:r>
      <w:r w:rsidR="0039354E">
        <w:rPr>
          <w:lang w:val="de-DE"/>
        </w:rPr>
        <w:t>fast</w:t>
      </w:r>
      <w:bookmarkStart w:id="0" w:name="_GoBack"/>
      <w:bookmarkEnd w:id="0"/>
      <w:r w:rsidR="00D81749">
        <w:rPr>
          <w:lang w:val="de-DE"/>
        </w:rPr>
        <w:t xml:space="preserve"> </w:t>
      </w:r>
      <w:r>
        <w:rPr>
          <w:lang w:val="de-DE"/>
        </w:rPr>
        <w:t>1.000 Print-Bücher in den Handel geschickt.</w:t>
      </w:r>
      <w:r w:rsidR="00DA6049">
        <w:rPr>
          <w:lang w:val="de-DE"/>
        </w:rPr>
        <w:t xml:space="preserve"> </w:t>
      </w:r>
    </w:p>
    <w:p w:rsidR="00E347DE" w:rsidRDefault="00E347DE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B0209E" w:rsidRDefault="00DA6049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Ein besonderes Highlight für die Autorinnen und Autoren ist dabei die Chance</w:t>
      </w:r>
      <w:r w:rsidR="004F7EF4">
        <w:rPr>
          <w:lang w:val="de-DE"/>
        </w:rPr>
        <w:t>,</w:t>
      </w:r>
      <w:r>
        <w:rPr>
          <w:lang w:val="de-DE"/>
        </w:rPr>
        <w:t xml:space="preserve"> </w:t>
      </w:r>
      <w:r w:rsidR="00EE7DCE">
        <w:rPr>
          <w:lang w:val="de-DE"/>
        </w:rPr>
        <w:t xml:space="preserve">als </w:t>
      </w:r>
      <w:r w:rsidR="00EF60D4">
        <w:rPr>
          <w:lang w:val="de-DE"/>
        </w:rPr>
        <w:t>Toptitel-</w:t>
      </w:r>
      <w:r w:rsidR="00EE7DCE">
        <w:rPr>
          <w:lang w:val="de-DE"/>
        </w:rPr>
        <w:t>Auflage in allen Thalia</w:t>
      </w:r>
      <w:r w:rsidR="00036448">
        <w:rPr>
          <w:lang w:val="de-DE"/>
        </w:rPr>
        <w:t>-</w:t>
      </w:r>
      <w:proofErr w:type="spellStart"/>
      <w:r w:rsidR="00036448">
        <w:rPr>
          <w:lang w:val="de-DE"/>
        </w:rPr>
        <w:t>Mayersche</w:t>
      </w:r>
      <w:proofErr w:type="spellEnd"/>
      <w:r w:rsidR="00EE7DCE">
        <w:rPr>
          <w:lang w:val="de-DE"/>
        </w:rPr>
        <w:t>-Filialen zu liegen.</w:t>
      </w:r>
      <w:r w:rsidR="009D1CE7">
        <w:rPr>
          <w:lang w:val="de-DE"/>
        </w:rPr>
        <w:t xml:space="preserve"> „</w:t>
      </w:r>
      <w:r w:rsidR="00446D12">
        <w:rPr>
          <w:lang w:val="de-DE"/>
        </w:rPr>
        <w:t>Ausgewählte</w:t>
      </w:r>
      <w:r w:rsidR="009D1CE7">
        <w:rPr>
          <w:lang w:val="de-DE"/>
        </w:rPr>
        <w:t xml:space="preserve"> Titel schlagen wir unseren Ansprechpartner*innen bei Thalia vor, diese suchen sich dann einen Titel aus, der für ca. einen Monat in allen Thalia-Filialen ausliegt. Das ist für unseren Autor*innen etwas ganz Besonderes“, </w:t>
      </w:r>
      <w:r w:rsidR="00446D12">
        <w:rPr>
          <w:lang w:val="de-DE"/>
        </w:rPr>
        <w:t>so</w:t>
      </w:r>
      <w:r w:rsidR="009D1CE7">
        <w:rPr>
          <w:lang w:val="de-DE"/>
        </w:rPr>
        <w:t xml:space="preserve"> Anna Ott, Author Relations Managerin bei tolino media und verantwortlich für Print- und </w:t>
      </w:r>
      <w:proofErr w:type="spellStart"/>
      <w:r w:rsidR="009D1CE7">
        <w:rPr>
          <w:lang w:val="de-DE"/>
        </w:rPr>
        <w:t>PoS</w:t>
      </w:r>
      <w:proofErr w:type="spellEnd"/>
      <w:r w:rsidR="009D1CE7">
        <w:rPr>
          <w:lang w:val="de-DE"/>
        </w:rPr>
        <w:t xml:space="preserve">-Marketing. </w:t>
      </w:r>
      <w:r w:rsidR="00EF60D4">
        <w:rPr>
          <w:lang w:val="de-DE"/>
        </w:rPr>
        <w:t>Die Kooperation erwies sich als voller Erfolg:</w:t>
      </w:r>
      <w:r w:rsidR="005478D5">
        <w:rPr>
          <w:lang w:val="de-DE"/>
        </w:rPr>
        <w:t xml:space="preserve"> </w:t>
      </w:r>
      <w:r w:rsidR="00EF60D4">
        <w:rPr>
          <w:lang w:val="de-DE"/>
        </w:rPr>
        <w:t>A</w:t>
      </w:r>
      <w:r w:rsidR="005478D5">
        <w:rPr>
          <w:lang w:val="de-DE"/>
        </w:rPr>
        <w:t>lle</w:t>
      </w:r>
      <w:r w:rsidR="00EF60D4">
        <w:rPr>
          <w:lang w:val="de-DE"/>
        </w:rPr>
        <w:t xml:space="preserve"> </w:t>
      </w:r>
      <w:proofErr w:type="spellStart"/>
      <w:r w:rsidR="00EF60D4">
        <w:rPr>
          <w:lang w:val="de-DE"/>
        </w:rPr>
        <w:t>Toptitel</w:t>
      </w:r>
      <w:proofErr w:type="spellEnd"/>
      <w:r w:rsidR="00EF60D4">
        <w:rPr>
          <w:lang w:val="de-DE"/>
        </w:rPr>
        <w:t xml:space="preserve"> belegen</w:t>
      </w:r>
      <w:r w:rsidR="005478D5">
        <w:rPr>
          <w:lang w:val="de-DE"/>
        </w:rPr>
        <w:t xml:space="preserve"> einen Platz auf der Jahresbestsellerliste.</w:t>
      </w:r>
    </w:p>
    <w:p w:rsidR="00B0209E" w:rsidRDefault="00B0209E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D81749" w:rsidRDefault="00B0209E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Insbesondere im </w:t>
      </w:r>
      <w:proofErr w:type="spellStart"/>
      <w:r>
        <w:rPr>
          <w:lang w:val="de-DE"/>
        </w:rPr>
        <w:t>Romance</w:t>
      </w:r>
      <w:proofErr w:type="spellEnd"/>
      <w:r>
        <w:rPr>
          <w:lang w:val="de-DE"/>
        </w:rPr>
        <w:t xml:space="preserve">-Genre wurde der </w:t>
      </w:r>
      <w:proofErr w:type="spellStart"/>
      <w:r>
        <w:rPr>
          <w:lang w:val="de-DE"/>
        </w:rPr>
        <w:t>PoD</w:t>
      </w:r>
      <w:proofErr w:type="spellEnd"/>
      <w:r>
        <w:rPr>
          <w:lang w:val="de-DE"/>
        </w:rPr>
        <w:t>-Service ein echter Verkaufsschlager für die Autor</w:t>
      </w:r>
      <w:r w:rsidR="00EF60D4">
        <w:rPr>
          <w:lang w:val="de-DE"/>
        </w:rPr>
        <w:t>*</w:t>
      </w:r>
      <w:r>
        <w:rPr>
          <w:lang w:val="de-DE"/>
        </w:rPr>
        <w:t xml:space="preserve">innen. </w:t>
      </w:r>
      <w:r w:rsidR="00E218E3">
        <w:rPr>
          <w:lang w:val="de-DE"/>
        </w:rPr>
        <w:t xml:space="preserve">So belegen die </w:t>
      </w:r>
      <w:proofErr w:type="spellStart"/>
      <w:r w:rsidR="00E218E3">
        <w:rPr>
          <w:lang w:val="de-DE"/>
        </w:rPr>
        <w:t>Romance</w:t>
      </w:r>
      <w:proofErr w:type="spellEnd"/>
      <w:r w:rsidR="00E218E3">
        <w:rPr>
          <w:lang w:val="de-DE"/>
        </w:rPr>
        <w:t>-Titel</w:t>
      </w:r>
      <w:r w:rsidR="00E218E3" w:rsidRPr="00E218E3">
        <w:rPr>
          <w:lang w:val="de-DE"/>
        </w:rPr>
        <w:t xml:space="preserve"> „</w:t>
      </w:r>
      <w:proofErr w:type="spellStart"/>
      <w:r w:rsidR="00E218E3" w:rsidRPr="00E218E3">
        <w:rPr>
          <w:lang w:val="de-DE"/>
        </w:rPr>
        <w:t>Don’t</w:t>
      </w:r>
      <w:proofErr w:type="spellEnd"/>
      <w:r w:rsidR="00E218E3" w:rsidRPr="00E218E3">
        <w:rPr>
          <w:lang w:val="de-DE"/>
        </w:rPr>
        <w:t xml:space="preserve"> </w:t>
      </w:r>
      <w:proofErr w:type="spellStart"/>
      <w:r w:rsidR="00E218E3" w:rsidRPr="00E218E3">
        <w:rPr>
          <w:lang w:val="de-DE"/>
        </w:rPr>
        <w:t>play</w:t>
      </w:r>
      <w:proofErr w:type="spellEnd"/>
      <w:r w:rsidR="00E218E3" w:rsidRPr="00E218E3">
        <w:rPr>
          <w:lang w:val="de-DE"/>
        </w:rPr>
        <w:t xml:space="preserve"> </w:t>
      </w:r>
      <w:proofErr w:type="spellStart"/>
      <w:r w:rsidR="00E218E3" w:rsidRPr="00E218E3">
        <w:rPr>
          <w:lang w:val="de-DE"/>
        </w:rPr>
        <w:t>with</w:t>
      </w:r>
      <w:proofErr w:type="spellEnd"/>
      <w:r w:rsidR="00E218E3" w:rsidRPr="00E218E3">
        <w:rPr>
          <w:lang w:val="de-DE"/>
        </w:rPr>
        <w:t xml:space="preserve"> </w:t>
      </w:r>
      <w:proofErr w:type="spellStart"/>
      <w:r w:rsidR="00E218E3" w:rsidRPr="00E218E3">
        <w:rPr>
          <w:lang w:val="de-DE"/>
        </w:rPr>
        <w:t>your</w:t>
      </w:r>
      <w:proofErr w:type="spellEnd"/>
      <w:r w:rsidR="00E218E3" w:rsidRPr="00E218E3">
        <w:rPr>
          <w:lang w:val="de-DE"/>
        </w:rPr>
        <w:t xml:space="preserve"> Boss“ von Sarah Saxx und „Sturmverliebt” von</w:t>
      </w:r>
      <w:r w:rsidR="00E218E3">
        <w:rPr>
          <w:lang w:val="de-DE"/>
        </w:rPr>
        <w:t xml:space="preserve"> Karin Lindberg die ersten beiden Plätze</w:t>
      </w:r>
      <w:r w:rsidR="00EF60D4">
        <w:rPr>
          <w:lang w:val="de-DE"/>
        </w:rPr>
        <w:t xml:space="preserve"> unserer Top 20 Print Jahresbestseller</w:t>
      </w:r>
      <w:r w:rsidR="004F7EF4">
        <w:rPr>
          <w:lang w:val="de-DE"/>
        </w:rPr>
        <w:t>,</w:t>
      </w:r>
      <w:r w:rsidR="00E218E3">
        <w:rPr>
          <w:lang w:val="de-DE"/>
        </w:rPr>
        <w:t xml:space="preserve"> </w:t>
      </w:r>
      <w:r w:rsidR="004F7EF4">
        <w:rPr>
          <w:lang w:val="de-DE"/>
        </w:rPr>
        <w:t>d</w:t>
      </w:r>
      <w:r w:rsidR="00E218E3">
        <w:rPr>
          <w:lang w:val="de-DE"/>
        </w:rPr>
        <w:t xml:space="preserve">icht gefolgt von „Dunkelsteig: Schuld“ des Thriller-Autoren-Duos B.C. Schiller. </w:t>
      </w:r>
    </w:p>
    <w:p w:rsidR="00E218E3" w:rsidRDefault="006129E2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Interessierte finden die gesamte Print-Bestsellerliste auf </w:t>
      </w:r>
      <w:r w:rsidRPr="006129E2">
        <w:rPr>
          <w:lang w:val="de-DE"/>
        </w:rPr>
        <w:t>https://blog.tolino-media.de/</w:t>
      </w:r>
      <w:r>
        <w:rPr>
          <w:lang w:val="de-DE"/>
        </w:rPr>
        <w:t>.</w:t>
      </w:r>
    </w:p>
    <w:p w:rsidR="00E218E3" w:rsidRPr="00E218E3" w:rsidRDefault="00E218E3" w:rsidP="00A54C32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016901" w:rsidRPr="00E218E3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E218E3">
        <w:rPr>
          <w:color w:val="808080"/>
          <w:sz w:val="22"/>
          <w:szCs w:val="20"/>
        </w:rPr>
        <w:t xml:space="preserve">PRESSE-INFORMATION </w:t>
      </w:r>
    </w:p>
    <w:p w:rsidR="00016901" w:rsidRPr="00E218E3" w:rsidRDefault="00A96C68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>
            <wp:extent cx="1988185" cy="1118235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tsellerlist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EBB" w:rsidRDefault="004F740B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  <w:r w:rsidRPr="004F740B">
        <w:rPr>
          <w:bCs/>
          <w:color w:val="808080"/>
          <w:sz w:val="16"/>
          <w:szCs w:val="16"/>
        </w:rPr>
        <w:t>tm_PM_Print-Bestsellerliste_2022</w:t>
      </w:r>
      <w:r w:rsidR="00450EBB" w:rsidRPr="006C1AF5">
        <w:rPr>
          <w:bCs/>
          <w:color w:val="808080"/>
          <w:sz w:val="16"/>
          <w:szCs w:val="16"/>
        </w:rPr>
        <w:t>.jpg:</w:t>
      </w:r>
      <w:r w:rsidR="00450EBB" w:rsidRPr="00D15922">
        <w:rPr>
          <w:sz w:val="18"/>
          <w:szCs w:val="18"/>
        </w:rPr>
        <w:t xml:space="preserve"> </w:t>
      </w:r>
    </w:p>
    <w:p w:rsidR="00450EBB" w:rsidRDefault="004F740B" w:rsidP="00C577B5">
      <w:pPr>
        <w:framePr w:w="3039" w:h="851" w:hSpace="142" w:wrap="around" w:vAnchor="page" w:hAnchor="page" w:x="8184" w:y="5656" w:anchorLock="1"/>
        <w:spacing w:after="240"/>
        <w:rPr>
          <w:sz w:val="28"/>
          <w:szCs w:val="28"/>
        </w:rPr>
      </w:pPr>
      <w:r>
        <w:rPr>
          <w:snapToGrid w:val="0"/>
          <w:sz w:val="18"/>
          <w:szCs w:val="18"/>
        </w:rPr>
        <w:t>tolino media präsentiert seine erste Print-Jahresbeststeller Top20.</w:t>
      </w:r>
    </w:p>
    <w:p w:rsidR="00450EBB" w:rsidRDefault="00450EBB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</w:p>
    <w:p w:rsidR="00016901" w:rsidRPr="00A54C32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54C32">
        <w:rPr>
          <w:color w:val="808080"/>
          <w:sz w:val="16"/>
          <w:lang w:val="en-GB"/>
        </w:rPr>
        <w:t>PRESSE-KONTAKT</w:t>
      </w:r>
    </w:p>
    <w:p w:rsidR="00016901" w:rsidRPr="00A54C32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1F5BAB" w:rsidRDefault="001F5BAB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>Julia Boulanger</w:t>
      </w:r>
    </w:p>
    <w:p w:rsidR="0055765A" w:rsidRPr="001F5BAB" w:rsidRDefault="000C562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 xml:space="preserve">Senior </w:t>
      </w:r>
      <w:r w:rsidR="001F5BAB" w:rsidRPr="001F5BAB">
        <w:rPr>
          <w:color w:val="808080"/>
          <w:sz w:val="16"/>
          <w:lang w:val="en-GB"/>
        </w:rPr>
        <w:t xml:space="preserve">Social-Media- &amp; </w:t>
      </w:r>
      <w:r w:rsidR="0013233E" w:rsidRPr="001F5BAB">
        <w:rPr>
          <w:color w:val="808080"/>
          <w:sz w:val="16"/>
          <w:lang w:val="en-GB"/>
        </w:rPr>
        <w:t>Community</w:t>
      </w:r>
      <w:r w:rsidR="001F5BAB" w:rsidRPr="001F5BAB">
        <w:rPr>
          <w:color w:val="808080"/>
          <w:sz w:val="16"/>
          <w:lang w:val="en-GB"/>
        </w:rPr>
        <w:t>-</w:t>
      </w:r>
      <w:proofErr w:type="spellStart"/>
      <w:r w:rsidR="000D05E1" w:rsidRPr="001F5BAB">
        <w:rPr>
          <w:color w:val="808080"/>
          <w:sz w:val="16"/>
          <w:lang w:val="en-GB"/>
        </w:rPr>
        <w:t>Managerin</w:t>
      </w:r>
      <w:proofErr w:type="spellEnd"/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13233E">
        <w:rPr>
          <w:color w:val="808080"/>
          <w:sz w:val="16"/>
        </w:rPr>
        <w:t>96</w:t>
      </w:r>
    </w:p>
    <w:p w:rsidR="00016901" w:rsidRPr="00A54C32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54C32">
        <w:rPr>
          <w:color w:val="808080"/>
          <w:sz w:val="16"/>
        </w:rPr>
        <w:t xml:space="preserve">Mail: </w:t>
      </w:r>
      <w:proofErr w:type="spellStart"/>
      <w:r w:rsidR="001F5BAB" w:rsidRPr="00A54C32">
        <w:rPr>
          <w:color w:val="808080"/>
          <w:sz w:val="16"/>
        </w:rPr>
        <w:t>j.boulanger@tolino.media</w:t>
      </w:r>
      <w:proofErr w:type="spellEnd"/>
    </w:p>
    <w:p w:rsidR="00016901" w:rsidRPr="00A54C32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54C32">
        <w:rPr>
          <w:color w:val="808080"/>
          <w:sz w:val="16"/>
          <w:lang w:val="en-GB"/>
        </w:rPr>
        <w:t>Web: www</w:t>
      </w:r>
      <w:r w:rsidR="00853C22" w:rsidRPr="00A54C32">
        <w:rPr>
          <w:color w:val="808080"/>
          <w:sz w:val="16"/>
          <w:lang w:val="en-GB"/>
        </w:rPr>
        <w:t>.tolino-media.de/</w:t>
      </w:r>
    </w:p>
    <w:p w:rsidR="00016901" w:rsidRPr="00A54C32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54C32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54C32">
        <w:rPr>
          <w:color w:val="808080"/>
          <w:sz w:val="16"/>
          <w:lang w:val="en-GB"/>
        </w:rPr>
        <w:t xml:space="preserve">tolino media GmbH &amp; Co. </w:t>
      </w:r>
      <w:r w:rsidRPr="00233AD8">
        <w:rPr>
          <w:color w:val="808080"/>
          <w:sz w:val="16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B5763" w:rsidRPr="001F5BAB" w:rsidRDefault="00AB5763" w:rsidP="00AB5763">
      <w:pPr>
        <w:pStyle w:val="LauftextPI"/>
        <w:rPr>
          <w:sz w:val="18"/>
          <w:szCs w:val="18"/>
          <w:lang w:val="de-DE"/>
        </w:rPr>
      </w:pPr>
    </w:p>
    <w:p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lastRenderedPageBreak/>
        <w:t>Über tolino media</w:t>
      </w:r>
      <w:r w:rsidR="00983F78">
        <w:rPr>
          <w:rFonts w:ascii="Arial" w:hAnsi="Arial" w:cs="Arial"/>
          <w:b/>
          <w:sz w:val="18"/>
          <w:szCs w:val="18"/>
        </w:rPr>
        <w:t xml:space="preserve"> – die Heimat des Selfpublishings</w:t>
      </w:r>
    </w:p>
    <w:p w:rsidR="00983F78" w:rsidRPr="00271AAA" w:rsidRDefault="00983F78" w:rsidP="00983F78">
      <w:pPr>
        <w:pStyle w:val="StandardWeb"/>
        <w:rPr>
          <w:rFonts w:ascii="Arial" w:hAnsi="Arial" w:cs="Arial"/>
          <w:sz w:val="18"/>
          <w:szCs w:val="18"/>
        </w:rPr>
      </w:pPr>
      <w:r w:rsidRPr="00983F78">
        <w:rPr>
          <w:rFonts w:ascii="Arial" w:hAnsi="Arial" w:cs="Arial"/>
          <w:sz w:val="18"/>
          <w:szCs w:val="18"/>
        </w:rPr>
        <w:t xml:space="preserve">Als eine der führenden Selfpublishing-Plattformen im deutschsprachigen Raum unterstützt tolino media Autor*innen mit innovativen Produkten und Services bei allen Aspekten der Produktion, Veröffentlichung und Vermarktung ihrer Werke – in allen Formaten und über sämtliche Vertriebskanäle hinweg. </w:t>
      </w:r>
      <w:hyperlink r:id="rId7" w:history="1">
        <w:r w:rsidRPr="00E17046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71748C" w:rsidRDefault="0071748C" w:rsidP="00666109"/>
    <w:sectPr w:rsidR="0071748C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D3E" w:rsidRDefault="00BF2D3E" w:rsidP="00016901">
      <w:r>
        <w:separator/>
      </w:r>
    </w:p>
  </w:endnote>
  <w:endnote w:type="continuationSeparator" w:id="0">
    <w:p w:rsidR="00BF2D3E" w:rsidRDefault="00BF2D3E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D3E" w:rsidRDefault="00BF2D3E" w:rsidP="00016901">
      <w:r>
        <w:separator/>
      </w:r>
    </w:p>
  </w:footnote>
  <w:footnote w:type="continuationSeparator" w:id="0">
    <w:p w:rsidR="00BF2D3E" w:rsidRDefault="00BF2D3E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</w:pPr>
  </w:p>
  <w:p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C32"/>
    <w:rsid w:val="00015D39"/>
    <w:rsid w:val="00016901"/>
    <w:rsid w:val="00036448"/>
    <w:rsid w:val="000A168C"/>
    <w:rsid w:val="000A7739"/>
    <w:rsid w:val="000B4F0A"/>
    <w:rsid w:val="000C5621"/>
    <w:rsid w:val="000D05E1"/>
    <w:rsid w:val="000D1A0E"/>
    <w:rsid w:val="000D3A96"/>
    <w:rsid w:val="001032F1"/>
    <w:rsid w:val="0013233E"/>
    <w:rsid w:val="00151C55"/>
    <w:rsid w:val="001641C4"/>
    <w:rsid w:val="001D5FC7"/>
    <w:rsid w:val="001E7A70"/>
    <w:rsid w:val="001F5BAB"/>
    <w:rsid w:val="0020796D"/>
    <w:rsid w:val="00212798"/>
    <w:rsid w:val="00233AD8"/>
    <w:rsid w:val="00245439"/>
    <w:rsid w:val="00253F5C"/>
    <w:rsid w:val="0025546F"/>
    <w:rsid w:val="00261480"/>
    <w:rsid w:val="00267EBA"/>
    <w:rsid w:val="00271AAA"/>
    <w:rsid w:val="002722B2"/>
    <w:rsid w:val="00277F27"/>
    <w:rsid w:val="00291117"/>
    <w:rsid w:val="002B7C34"/>
    <w:rsid w:val="002C23FA"/>
    <w:rsid w:val="002F38DA"/>
    <w:rsid w:val="00335F72"/>
    <w:rsid w:val="0034186D"/>
    <w:rsid w:val="0039354E"/>
    <w:rsid w:val="003B10B5"/>
    <w:rsid w:val="003D3483"/>
    <w:rsid w:val="003F637D"/>
    <w:rsid w:val="00417042"/>
    <w:rsid w:val="00446D12"/>
    <w:rsid w:val="00450EBB"/>
    <w:rsid w:val="004525F9"/>
    <w:rsid w:val="00460366"/>
    <w:rsid w:val="004772B9"/>
    <w:rsid w:val="00482458"/>
    <w:rsid w:val="004C12C4"/>
    <w:rsid w:val="004C18C4"/>
    <w:rsid w:val="004E2487"/>
    <w:rsid w:val="004F740B"/>
    <w:rsid w:val="004F7EF4"/>
    <w:rsid w:val="005478D5"/>
    <w:rsid w:val="0055765A"/>
    <w:rsid w:val="00580E25"/>
    <w:rsid w:val="005A42A5"/>
    <w:rsid w:val="005A5240"/>
    <w:rsid w:val="005B073E"/>
    <w:rsid w:val="005B3C20"/>
    <w:rsid w:val="005E0784"/>
    <w:rsid w:val="005E74BF"/>
    <w:rsid w:val="006129E2"/>
    <w:rsid w:val="00615984"/>
    <w:rsid w:val="006340AF"/>
    <w:rsid w:val="0066516D"/>
    <w:rsid w:val="00666109"/>
    <w:rsid w:val="00675A0F"/>
    <w:rsid w:val="00680EDA"/>
    <w:rsid w:val="006A1821"/>
    <w:rsid w:val="006C42FB"/>
    <w:rsid w:val="006C5BF9"/>
    <w:rsid w:val="006D71B2"/>
    <w:rsid w:val="006F3E8C"/>
    <w:rsid w:val="00703048"/>
    <w:rsid w:val="00711C76"/>
    <w:rsid w:val="0071748C"/>
    <w:rsid w:val="0071799E"/>
    <w:rsid w:val="00745399"/>
    <w:rsid w:val="007B7417"/>
    <w:rsid w:val="00824662"/>
    <w:rsid w:val="00853C22"/>
    <w:rsid w:val="00856DBD"/>
    <w:rsid w:val="00880E3D"/>
    <w:rsid w:val="00885DDD"/>
    <w:rsid w:val="008B06C9"/>
    <w:rsid w:val="00924B80"/>
    <w:rsid w:val="00925773"/>
    <w:rsid w:val="0096130B"/>
    <w:rsid w:val="00977BA0"/>
    <w:rsid w:val="00983F78"/>
    <w:rsid w:val="00995730"/>
    <w:rsid w:val="009A29FC"/>
    <w:rsid w:val="009B2812"/>
    <w:rsid w:val="009C185D"/>
    <w:rsid w:val="009D1CE7"/>
    <w:rsid w:val="009E70BA"/>
    <w:rsid w:val="009F1F1A"/>
    <w:rsid w:val="00A021BF"/>
    <w:rsid w:val="00A26D04"/>
    <w:rsid w:val="00A41214"/>
    <w:rsid w:val="00A54C32"/>
    <w:rsid w:val="00A96C68"/>
    <w:rsid w:val="00AA2D6D"/>
    <w:rsid w:val="00AB5763"/>
    <w:rsid w:val="00AB7CC0"/>
    <w:rsid w:val="00AD73B8"/>
    <w:rsid w:val="00AD7B8E"/>
    <w:rsid w:val="00B0209E"/>
    <w:rsid w:val="00B2716F"/>
    <w:rsid w:val="00B579F9"/>
    <w:rsid w:val="00B77EE1"/>
    <w:rsid w:val="00BA002A"/>
    <w:rsid w:val="00BD16E0"/>
    <w:rsid w:val="00BD6ED3"/>
    <w:rsid w:val="00BF2D3E"/>
    <w:rsid w:val="00BF4166"/>
    <w:rsid w:val="00C032F4"/>
    <w:rsid w:val="00C11CFB"/>
    <w:rsid w:val="00C5381C"/>
    <w:rsid w:val="00C577B5"/>
    <w:rsid w:val="00C82D3B"/>
    <w:rsid w:val="00CA15B1"/>
    <w:rsid w:val="00CA1790"/>
    <w:rsid w:val="00CB3003"/>
    <w:rsid w:val="00CB3B40"/>
    <w:rsid w:val="00CC6047"/>
    <w:rsid w:val="00D02AAD"/>
    <w:rsid w:val="00D33E8C"/>
    <w:rsid w:val="00D34137"/>
    <w:rsid w:val="00D81749"/>
    <w:rsid w:val="00DA6049"/>
    <w:rsid w:val="00DD13A7"/>
    <w:rsid w:val="00DE4E62"/>
    <w:rsid w:val="00DF11EA"/>
    <w:rsid w:val="00E218E3"/>
    <w:rsid w:val="00E347DE"/>
    <w:rsid w:val="00EC55E8"/>
    <w:rsid w:val="00EC571A"/>
    <w:rsid w:val="00EE7DCE"/>
    <w:rsid w:val="00EF60D4"/>
    <w:rsid w:val="00EF67EE"/>
    <w:rsid w:val="00F13690"/>
    <w:rsid w:val="00F43CCE"/>
    <w:rsid w:val="00FA6332"/>
    <w:rsid w:val="00FB6285"/>
    <w:rsid w:val="00FE0733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A0B0E8"/>
  <w15:docId w15:val="{425DAD53-CC3B-4A3F-B842-271D0730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tolino-media.de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100%20tolino%20Publishing\5%20PR%20&amp;%20Kommunikation\20%20Pressemeldungen\PM_tm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3" ma:contentTypeDescription="Ein neues Dokument erstellen." ma:contentTypeScope="" ma:versionID="1f36314d42643bed001d3de455cb9b88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349ae32cccf62321604790d6e31ab168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90F97FC9-E165-411E-AD8E-49535C930DE9}"/>
</file>

<file path=customXml/itemProps2.xml><?xml version="1.0" encoding="utf-8"?>
<ds:datastoreItem xmlns:ds="http://schemas.openxmlformats.org/officeDocument/2006/customXml" ds:itemID="{7E2D2512-E6BA-4C1B-B075-92E055D75ABE}"/>
</file>

<file path=customXml/itemProps3.xml><?xml version="1.0" encoding="utf-8"?>
<ds:datastoreItem xmlns:ds="http://schemas.openxmlformats.org/officeDocument/2006/customXml" ds:itemID="{DD2505AF-8328-41F9-8081-E8F3EF97405C}"/>
</file>

<file path=docProps/app.xml><?xml version="1.0" encoding="utf-8"?>
<Properties xmlns="http://schemas.openxmlformats.org/officeDocument/2006/extended-properties" xmlns:vt="http://schemas.openxmlformats.org/officeDocument/2006/docPropsVTypes">
  <Template>PM_tm_Vorlage.dotx</Template>
  <TotalTime>0</TotalTime>
  <Pages>2</Pages>
  <Words>403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Boulanger</dc:creator>
  <cp:lastModifiedBy>Julia Boulanger</cp:lastModifiedBy>
  <cp:revision>4</cp:revision>
  <cp:lastPrinted>2019-01-08T15:17:00Z</cp:lastPrinted>
  <dcterms:created xsi:type="dcterms:W3CDTF">2023-01-30T10:22:00Z</dcterms:created>
  <dcterms:modified xsi:type="dcterms:W3CDTF">2023-01-30T10:52:00Z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2557400</vt:r8>
  </property>
</Properties>
</file>