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901" w:rsidRPr="00233AD8" w:rsidRDefault="00201E2B" w:rsidP="002B7C34">
      <w:pPr>
        <w:framePr w:w="7086" w:h="12812" w:wrap="notBeside" w:vAnchor="page" w:hAnchor="page" w:x="842" w:y="2392" w:anchorLock="1"/>
        <w:spacing w:after="240"/>
        <w:rPr>
          <w:sz w:val="28"/>
          <w:szCs w:val="28"/>
        </w:rPr>
      </w:pPr>
      <w:r>
        <w:rPr>
          <w:sz w:val="28"/>
          <w:szCs w:val="28"/>
        </w:rPr>
        <w:t>Zehn fantastische Titel</w:t>
      </w:r>
      <w:r w:rsidR="00233AD8" w:rsidRPr="00233AD8">
        <w:rPr>
          <w:sz w:val="28"/>
          <w:szCs w:val="28"/>
        </w:rPr>
        <w:t xml:space="preserve"> – </w:t>
      </w:r>
      <w:r w:rsidR="00233AD8">
        <w:rPr>
          <w:sz w:val="28"/>
          <w:szCs w:val="28"/>
        </w:rPr>
        <w:t>tolino media veröffentlich</w:t>
      </w:r>
      <w:r w:rsidR="00151C55">
        <w:rPr>
          <w:sz w:val="28"/>
          <w:szCs w:val="28"/>
        </w:rPr>
        <w:t>t</w:t>
      </w:r>
      <w:r w:rsidR="00233AD8">
        <w:rPr>
          <w:sz w:val="28"/>
          <w:szCs w:val="28"/>
        </w:rPr>
        <w:t xml:space="preserve"> Shortlist des </w:t>
      </w:r>
      <w:proofErr w:type="spellStart"/>
      <w:r w:rsidR="00233AD8">
        <w:rPr>
          <w:sz w:val="28"/>
          <w:szCs w:val="28"/>
        </w:rPr>
        <w:t>tolino</w:t>
      </w:r>
      <w:proofErr w:type="spellEnd"/>
      <w:r w:rsidR="00233AD8">
        <w:rPr>
          <w:sz w:val="28"/>
          <w:szCs w:val="28"/>
        </w:rPr>
        <w:t xml:space="preserve"> </w:t>
      </w:r>
      <w:proofErr w:type="spellStart"/>
      <w:r w:rsidR="00233AD8">
        <w:rPr>
          <w:sz w:val="28"/>
          <w:szCs w:val="28"/>
        </w:rPr>
        <w:t>media</w:t>
      </w:r>
      <w:proofErr w:type="spellEnd"/>
      <w:r w:rsidR="00233AD8">
        <w:rPr>
          <w:sz w:val="28"/>
          <w:szCs w:val="28"/>
        </w:rPr>
        <w:t xml:space="preserve"> </w:t>
      </w:r>
      <w:proofErr w:type="spellStart"/>
      <w:r w:rsidR="00233AD8">
        <w:rPr>
          <w:sz w:val="28"/>
          <w:szCs w:val="28"/>
        </w:rPr>
        <w:t>Newcomerpreises</w:t>
      </w:r>
      <w:proofErr w:type="spellEnd"/>
      <w:r w:rsidR="00233AD8">
        <w:rPr>
          <w:sz w:val="28"/>
          <w:szCs w:val="28"/>
        </w:rPr>
        <w:t xml:space="preserve"> 202</w:t>
      </w:r>
      <w:r w:rsidR="003D5FDF">
        <w:rPr>
          <w:sz w:val="28"/>
          <w:szCs w:val="28"/>
        </w:rPr>
        <w:t>1</w:t>
      </w:r>
    </w:p>
    <w:p w:rsidR="00016901" w:rsidRPr="00015D39" w:rsidRDefault="00015D39" w:rsidP="002B7C34">
      <w:pPr>
        <w:pStyle w:val="Subhead"/>
        <w:framePr w:w="7086" w:h="12812" w:wrap="notBeside" w:vAnchor="page" w:hAnchor="page" w:x="842" w:y="2392" w:anchorLock="1"/>
        <w:spacing w:after="360"/>
        <w:rPr>
          <w:sz w:val="18"/>
          <w:szCs w:val="18"/>
          <w:lang w:val="de-DE"/>
        </w:rPr>
      </w:pPr>
      <w:r w:rsidRPr="00015D39">
        <w:rPr>
          <w:sz w:val="18"/>
          <w:szCs w:val="18"/>
          <w:lang w:val="de-DE"/>
        </w:rPr>
        <w:t xml:space="preserve">Die Jury des </w:t>
      </w:r>
      <w:proofErr w:type="spellStart"/>
      <w:r w:rsidRPr="00015D39">
        <w:rPr>
          <w:sz w:val="18"/>
          <w:szCs w:val="18"/>
          <w:lang w:val="de-DE"/>
        </w:rPr>
        <w:t>tolino</w:t>
      </w:r>
      <w:proofErr w:type="spellEnd"/>
      <w:r w:rsidRPr="00015D39">
        <w:rPr>
          <w:sz w:val="18"/>
          <w:szCs w:val="18"/>
          <w:lang w:val="de-DE"/>
        </w:rPr>
        <w:t xml:space="preserve"> </w:t>
      </w:r>
      <w:proofErr w:type="spellStart"/>
      <w:r w:rsidRPr="00015D39">
        <w:rPr>
          <w:sz w:val="18"/>
          <w:szCs w:val="18"/>
          <w:lang w:val="de-DE"/>
        </w:rPr>
        <w:t>media</w:t>
      </w:r>
      <w:proofErr w:type="spellEnd"/>
      <w:r w:rsidRPr="00015D39">
        <w:rPr>
          <w:sz w:val="18"/>
          <w:szCs w:val="18"/>
          <w:lang w:val="de-DE"/>
        </w:rPr>
        <w:t xml:space="preserve"> </w:t>
      </w:r>
      <w:proofErr w:type="spellStart"/>
      <w:r w:rsidRPr="00015D39">
        <w:rPr>
          <w:sz w:val="18"/>
          <w:szCs w:val="18"/>
          <w:lang w:val="de-DE"/>
        </w:rPr>
        <w:t>Newcomerpreises</w:t>
      </w:r>
      <w:proofErr w:type="spellEnd"/>
      <w:r w:rsidRPr="00015D39">
        <w:rPr>
          <w:sz w:val="18"/>
          <w:szCs w:val="18"/>
          <w:lang w:val="de-DE"/>
        </w:rPr>
        <w:t xml:space="preserve"> 202</w:t>
      </w:r>
      <w:r w:rsidR="00414E2B">
        <w:rPr>
          <w:sz w:val="18"/>
          <w:szCs w:val="18"/>
          <w:lang w:val="de-DE"/>
        </w:rPr>
        <w:t>1</w:t>
      </w:r>
      <w:r w:rsidRPr="00015D39">
        <w:rPr>
          <w:sz w:val="18"/>
          <w:szCs w:val="18"/>
          <w:lang w:val="de-DE"/>
        </w:rPr>
        <w:t xml:space="preserve"> gibt die </w:t>
      </w:r>
      <w:r>
        <w:rPr>
          <w:sz w:val="18"/>
          <w:szCs w:val="18"/>
          <w:lang w:val="de-DE"/>
        </w:rPr>
        <w:t>zehn Shortlist</w:t>
      </w:r>
      <w:r w:rsidR="00414E2B">
        <w:rPr>
          <w:sz w:val="18"/>
          <w:szCs w:val="18"/>
          <w:lang w:val="de-DE"/>
        </w:rPr>
        <w:t>-Titel</w:t>
      </w:r>
      <w:r>
        <w:rPr>
          <w:sz w:val="18"/>
          <w:szCs w:val="18"/>
          <w:lang w:val="de-DE"/>
        </w:rPr>
        <w:t xml:space="preserve"> bekannt.</w:t>
      </w:r>
    </w:p>
    <w:p w:rsidR="002C23FA" w:rsidRPr="002C23FA" w:rsidRDefault="00016901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96130B">
        <w:rPr>
          <w:lang w:val="de-DE"/>
        </w:rPr>
        <w:t xml:space="preserve">München, </w:t>
      </w:r>
      <w:r w:rsidR="00414E2B">
        <w:rPr>
          <w:lang w:val="de-DE"/>
        </w:rPr>
        <w:t>01</w:t>
      </w:r>
      <w:r w:rsidR="00233AD8" w:rsidRPr="0096130B">
        <w:rPr>
          <w:lang w:val="de-DE"/>
        </w:rPr>
        <w:t xml:space="preserve">. </w:t>
      </w:r>
      <w:r w:rsidR="00414E2B">
        <w:rPr>
          <w:lang w:val="de-DE"/>
        </w:rPr>
        <w:t>Sep</w:t>
      </w:r>
      <w:r w:rsidR="00233AD8" w:rsidRPr="002C23FA">
        <w:rPr>
          <w:lang w:val="de-DE"/>
        </w:rPr>
        <w:t>t</w:t>
      </w:r>
      <w:r w:rsidR="00414E2B">
        <w:rPr>
          <w:lang w:val="de-DE"/>
        </w:rPr>
        <w:t>ember</w:t>
      </w:r>
      <w:r w:rsidR="00233AD8" w:rsidRPr="002C23FA">
        <w:rPr>
          <w:lang w:val="de-DE"/>
        </w:rPr>
        <w:t xml:space="preserve"> 202</w:t>
      </w:r>
      <w:r w:rsidR="00414E2B">
        <w:rPr>
          <w:lang w:val="de-DE"/>
        </w:rPr>
        <w:t>1</w:t>
      </w:r>
      <w:r w:rsidRPr="002C23FA">
        <w:rPr>
          <w:lang w:val="de-DE"/>
        </w:rPr>
        <w:t xml:space="preserve"> –</w:t>
      </w:r>
      <w:r w:rsidR="00267EBA" w:rsidRPr="002C23FA">
        <w:rPr>
          <w:lang w:val="de-DE"/>
        </w:rPr>
        <w:t xml:space="preserve"> </w:t>
      </w:r>
      <w:r w:rsidR="003D5FDF">
        <w:rPr>
          <w:lang w:val="de-DE"/>
        </w:rPr>
        <w:t>Nach dem großen Erfolg im letzten Jahr präsentiert t</w:t>
      </w:r>
      <w:r w:rsidR="002C23FA" w:rsidRPr="002C23FA">
        <w:rPr>
          <w:lang w:val="de-DE"/>
        </w:rPr>
        <w:t xml:space="preserve">olino media die Shortlist für den </w:t>
      </w:r>
      <w:proofErr w:type="spellStart"/>
      <w:r w:rsidR="002C23FA" w:rsidRPr="002C23FA">
        <w:rPr>
          <w:lang w:val="de-DE"/>
        </w:rPr>
        <w:t>tolino</w:t>
      </w:r>
      <w:proofErr w:type="spellEnd"/>
      <w:r w:rsidR="002C23FA" w:rsidRPr="002C23FA">
        <w:rPr>
          <w:lang w:val="de-DE"/>
        </w:rPr>
        <w:t xml:space="preserve"> </w:t>
      </w:r>
      <w:proofErr w:type="spellStart"/>
      <w:r w:rsidR="002C23FA" w:rsidRPr="002C23FA">
        <w:rPr>
          <w:lang w:val="de-DE"/>
        </w:rPr>
        <w:t>media</w:t>
      </w:r>
      <w:proofErr w:type="spellEnd"/>
      <w:r w:rsidR="002C23FA" w:rsidRPr="002C23FA">
        <w:rPr>
          <w:lang w:val="de-DE"/>
        </w:rPr>
        <w:t xml:space="preserve"> </w:t>
      </w:r>
      <w:proofErr w:type="spellStart"/>
      <w:r w:rsidR="002C23FA" w:rsidRPr="002C23FA">
        <w:rPr>
          <w:lang w:val="de-DE"/>
        </w:rPr>
        <w:t>Newcomerpreis</w:t>
      </w:r>
      <w:proofErr w:type="spellEnd"/>
      <w:r w:rsidR="002C23FA" w:rsidRPr="002C23FA">
        <w:rPr>
          <w:lang w:val="de-DE"/>
        </w:rPr>
        <w:t xml:space="preserve"> 202</w:t>
      </w:r>
      <w:r w:rsidR="003D5FDF">
        <w:rPr>
          <w:lang w:val="de-DE"/>
        </w:rPr>
        <w:t>1</w:t>
      </w:r>
      <w:r w:rsidR="002C23FA" w:rsidRPr="002C23FA">
        <w:rPr>
          <w:lang w:val="de-DE"/>
        </w:rPr>
        <w:t xml:space="preserve">. </w:t>
      </w:r>
      <w:r w:rsidR="00A50594">
        <w:rPr>
          <w:lang w:val="de-DE"/>
        </w:rPr>
        <w:t xml:space="preserve">Zehn Selfpublishing-Titel aus unterschiedlichen Genres konnten die diesjährige Jury, </w:t>
      </w:r>
      <w:r w:rsidR="008B06C9">
        <w:rPr>
          <w:lang w:val="de-DE"/>
        </w:rPr>
        <w:t xml:space="preserve">bestehend aus </w:t>
      </w:r>
      <w:r w:rsidR="00A50594">
        <w:rPr>
          <w:lang w:val="de-DE"/>
        </w:rPr>
        <w:t xml:space="preserve">dem </w:t>
      </w:r>
      <w:r w:rsidR="008B06C9">
        <w:rPr>
          <w:lang w:val="de-DE"/>
        </w:rPr>
        <w:t xml:space="preserve">tolino-media-Selfpublishing-Team sowie </w:t>
      </w:r>
      <w:r w:rsidR="00A50594">
        <w:rPr>
          <w:lang w:val="de-DE"/>
        </w:rPr>
        <w:t xml:space="preserve">vier </w:t>
      </w:r>
      <w:r w:rsidR="008B06C9">
        <w:rPr>
          <w:lang w:val="de-DE"/>
        </w:rPr>
        <w:t xml:space="preserve">Buchblogger*innen, </w:t>
      </w:r>
      <w:r w:rsidR="00A50594">
        <w:rPr>
          <w:lang w:val="de-DE"/>
        </w:rPr>
        <w:t>überzeugen</w:t>
      </w:r>
      <w:r w:rsidR="002C23FA" w:rsidRPr="002C23FA">
        <w:rPr>
          <w:lang w:val="de-DE"/>
        </w:rPr>
        <w:t>.</w:t>
      </w:r>
      <w:r w:rsidR="002C23FA">
        <w:rPr>
          <w:lang w:val="de-DE"/>
        </w:rPr>
        <w:t xml:space="preserve"> </w:t>
      </w:r>
      <w:r w:rsidR="00A50594">
        <w:rPr>
          <w:lang w:val="de-DE"/>
        </w:rPr>
        <w:t>Auch 2021 ist die Mischung bunt und voller Vielfalt</w:t>
      </w:r>
      <w:r w:rsidR="002C23FA" w:rsidRPr="002C23FA">
        <w:rPr>
          <w:lang w:val="de-DE"/>
        </w:rPr>
        <w:t xml:space="preserve">. </w:t>
      </w:r>
    </w:p>
    <w:p w:rsidR="002C23FA" w:rsidRPr="002C23FA" w:rsidRDefault="002C23FA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2C23FA" w:rsidRDefault="002C23FA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2C23FA">
        <w:rPr>
          <w:lang w:val="de-DE"/>
        </w:rPr>
        <w:t>D</w:t>
      </w:r>
      <w:r w:rsidR="00EF67EE">
        <w:rPr>
          <w:lang w:val="de-DE"/>
        </w:rPr>
        <w:t>IE</w:t>
      </w:r>
      <w:r w:rsidRPr="002C23FA">
        <w:rPr>
          <w:lang w:val="de-DE"/>
        </w:rPr>
        <w:t xml:space="preserve"> SHORTLIST</w:t>
      </w:r>
    </w:p>
    <w:p w:rsidR="00BD6ED3" w:rsidRPr="007531C0" w:rsidRDefault="00460366" w:rsidP="007531C0">
      <w:pPr>
        <w:pStyle w:val="LauftextPI"/>
        <w:framePr w:w="7086" w:h="12812" w:wrap="notBeside" w:vAnchor="page" w:hAnchor="page" w:x="842" w:y="2392" w:anchorLock="1"/>
        <w:rPr>
          <w:lang w:val="en-GB"/>
        </w:rPr>
      </w:pPr>
      <w:r>
        <w:rPr>
          <w:lang w:val="de-DE"/>
        </w:rPr>
        <w:br/>
      </w:r>
      <w:proofErr w:type="spellStart"/>
      <w:r w:rsidR="00414E2B">
        <w:t>Vinachia</w:t>
      </w:r>
      <w:proofErr w:type="spellEnd"/>
      <w:r w:rsidR="00414E2B">
        <w:t xml:space="preserve"> Burke</w:t>
      </w:r>
      <w:r w:rsidR="0020796D">
        <w:t xml:space="preserve">: </w:t>
      </w:r>
      <w:proofErr w:type="spellStart"/>
      <w:r w:rsidR="00414E2B">
        <w:t>Rauer</w:t>
      </w:r>
      <w:proofErr w:type="spellEnd"/>
      <w:r w:rsidR="00414E2B">
        <w:t xml:space="preserve"> Glanz: Der </w:t>
      </w:r>
      <w:proofErr w:type="spellStart"/>
      <w:r w:rsidR="00414E2B">
        <w:t>Schatten</w:t>
      </w:r>
      <w:proofErr w:type="spellEnd"/>
      <w:r w:rsidR="00414E2B">
        <w:t xml:space="preserve"> der </w:t>
      </w:r>
      <w:proofErr w:type="spellStart"/>
      <w:r w:rsidR="00414E2B">
        <w:t>Vorgänger</w:t>
      </w:r>
      <w:proofErr w:type="spellEnd"/>
      <w:r w:rsidR="0020796D">
        <w:t xml:space="preserve"> (</w:t>
      </w:r>
      <w:r w:rsidR="00414E2B" w:rsidRPr="00414E2B">
        <w:rPr>
          <w:lang w:val="de-DE"/>
        </w:rPr>
        <w:t>9783752122176</w:t>
      </w:r>
      <w:r w:rsidR="0020796D">
        <w:rPr>
          <w:rFonts w:ascii="Calibri" w:hAnsi="Calibri" w:cs="Calibri"/>
          <w:sz w:val="22"/>
          <w:szCs w:val="22"/>
        </w:rPr>
        <w:t>)</w:t>
      </w:r>
      <w:r w:rsidR="00BD6ED3">
        <w:rPr>
          <w:lang w:val="de-DE"/>
        </w:rPr>
        <w:br/>
      </w:r>
      <w:r w:rsidRPr="00436E64">
        <w:t xml:space="preserve">Stefanie Hohn: </w:t>
      </w:r>
      <w:r w:rsidR="00414E2B" w:rsidRPr="00436E64">
        <w:t>Nurias Tanz</w:t>
      </w:r>
      <w:r w:rsidRPr="00436E64">
        <w:t xml:space="preserve"> (</w:t>
      </w:r>
      <w:r w:rsidR="00414E2B" w:rsidRPr="00436E64">
        <w:t>9783752135152</w:t>
      </w:r>
      <w:r w:rsidRPr="00436E64">
        <w:t>)</w:t>
      </w:r>
      <w:r w:rsidR="00BD6ED3">
        <w:br/>
      </w:r>
      <w:r>
        <w:t xml:space="preserve">Anna Castronovo: </w:t>
      </w:r>
      <w:proofErr w:type="spellStart"/>
      <w:r w:rsidR="00414E2B" w:rsidRPr="00436E64">
        <w:t>Kaktusfeigen</w:t>
      </w:r>
      <w:proofErr w:type="spellEnd"/>
      <w:r w:rsidRPr="00436E64">
        <w:t xml:space="preserve"> (</w:t>
      </w:r>
      <w:r w:rsidR="00414E2B" w:rsidRPr="00436E64">
        <w:t>9783752144178</w:t>
      </w:r>
      <w:r w:rsidRPr="00436E64">
        <w:t>)</w:t>
      </w:r>
      <w:r w:rsidR="00BD6ED3" w:rsidRPr="00436E64">
        <w:br/>
      </w:r>
      <w:r w:rsidR="00414E2B">
        <w:t xml:space="preserve">Hanna von </w:t>
      </w:r>
      <w:proofErr w:type="spellStart"/>
      <w:r w:rsidR="00414E2B">
        <w:t>Feilitzsch</w:t>
      </w:r>
      <w:proofErr w:type="spellEnd"/>
      <w:r w:rsidR="00414E2B">
        <w:t xml:space="preserve">: </w:t>
      </w:r>
      <w:proofErr w:type="spellStart"/>
      <w:r w:rsidR="00414E2B">
        <w:t>Bittersüße</w:t>
      </w:r>
      <w:proofErr w:type="spellEnd"/>
      <w:r w:rsidR="00414E2B">
        <w:t xml:space="preserve"> </w:t>
      </w:r>
      <w:proofErr w:type="spellStart"/>
      <w:r w:rsidR="00414E2B">
        <w:t>Mandeln</w:t>
      </w:r>
      <w:proofErr w:type="spellEnd"/>
      <w:r w:rsidR="00414E2B">
        <w:t xml:space="preserve"> </w:t>
      </w:r>
      <w:r>
        <w:t>(</w:t>
      </w:r>
      <w:r w:rsidR="00414E2B" w:rsidRPr="00414E2B">
        <w:t>9783930931088</w:t>
      </w:r>
      <w:r>
        <w:t>)</w:t>
      </w:r>
      <w:r w:rsidR="00BD6ED3" w:rsidRPr="00436E64">
        <w:br/>
      </w:r>
      <w:r w:rsidR="00414E2B">
        <w:t>Kat van Arbour</w:t>
      </w:r>
      <w:r>
        <w:t xml:space="preserve">: </w:t>
      </w:r>
      <w:proofErr w:type="spellStart"/>
      <w:r w:rsidR="00414E2B">
        <w:t>Geschmack</w:t>
      </w:r>
      <w:proofErr w:type="spellEnd"/>
      <w:r w:rsidR="00414E2B">
        <w:t xml:space="preserve"> der </w:t>
      </w:r>
      <w:proofErr w:type="spellStart"/>
      <w:r w:rsidR="00414E2B">
        <w:t>Täuschung</w:t>
      </w:r>
      <w:proofErr w:type="spellEnd"/>
      <w:r>
        <w:t xml:space="preserve"> (</w:t>
      </w:r>
      <w:r w:rsidR="00414E2B" w:rsidRPr="00414E2B">
        <w:t>9783752146738</w:t>
      </w:r>
      <w:r>
        <w:t>)</w:t>
      </w:r>
      <w:r w:rsidRPr="00436E64">
        <w:br/>
      </w:r>
      <w:r w:rsidR="00414E2B" w:rsidRPr="00436E64">
        <w:t>Mark B. Hives</w:t>
      </w:r>
      <w:r w:rsidR="00EF67EE" w:rsidRPr="00436E64">
        <w:t xml:space="preserve">: </w:t>
      </w:r>
      <w:proofErr w:type="spellStart"/>
      <w:r w:rsidR="00414E2B" w:rsidRPr="00436E64">
        <w:t>Dereliction</w:t>
      </w:r>
      <w:proofErr w:type="spellEnd"/>
      <w:r w:rsidR="00EF67EE" w:rsidRPr="00436E64">
        <w:t xml:space="preserve"> (</w:t>
      </w:r>
      <w:r w:rsidR="00414E2B" w:rsidRPr="00414E2B">
        <w:t>9783752136920</w:t>
      </w:r>
      <w:r w:rsidR="00EF67EE" w:rsidRPr="00436E64">
        <w:t>)</w:t>
      </w:r>
      <w:r w:rsidR="00BD6ED3" w:rsidRPr="00436E64">
        <w:br/>
      </w:r>
      <w:r w:rsidR="007531C0">
        <w:t xml:space="preserve">Ria Winter: Der </w:t>
      </w:r>
      <w:proofErr w:type="spellStart"/>
      <w:r w:rsidR="007531C0">
        <w:t>Feuervogel</w:t>
      </w:r>
      <w:proofErr w:type="spellEnd"/>
      <w:r w:rsidR="007531C0">
        <w:t xml:space="preserve"> von </w:t>
      </w:r>
      <w:proofErr w:type="spellStart"/>
      <w:r w:rsidR="007531C0">
        <w:t>Istradar</w:t>
      </w:r>
      <w:proofErr w:type="spellEnd"/>
      <w:r>
        <w:t xml:space="preserve"> (</w:t>
      </w:r>
      <w:r w:rsidR="007531C0" w:rsidRPr="007531C0">
        <w:t>9783752103694</w:t>
      </w:r>
      <w:r w:rsidRPr="00436E64">
        <w:t>)</w:t>
      </w:r>
      <w:r w:rsidR="00BD6ED3" w:rsidRPr="00436E64">
        <w:br/>
      </w:r>
      <w:r w:rsidR="007531C0">
        <w:t>Franziska Szmania</w:t>
      </w:r>
      <w:r>
        <w:t xml:space="preserve">: </w:t>
      </w:r>
      <w:r w:rsidR="007531C0">
        <w:t>EVA</w:t>
      </w:r>
      <w:r w:rsidRPr="00436E64">
        <w:t xml:space="preserve"> (</w:t>
      </w:r>
      <w:r w:rsidR="007531C0" w:rsidRPr="007531C0">
        <w:t>9783752135114</w:t>
      </w:r>
      <w:r w:rsidRPr="00436E64">
        <w:t>)</w:t>
      </w:r>
      <w:r w:rsidR="00BD6ED3" w:rsidRPr="00436E64">
        <w:br/>
      </w:r>
      <w:r w:rsidR="007531C0">
        <w:t>Sameena Jehanzeb</w:t>
      </w:r>
      <w:r>
        <w:t xml:space="preserve">: </w:t>
      </w:r>
      <w:r w:rsidR="007531C0" w:rsidRPr="00436E64">
        <w:t xml:space="preserve">BRÏN </w:t>
      </w:r>
      <w:r w:rsidRPr="00436E64">
        <w:t>(</w:t>
      </w:r>
      <w:r w:rsidR="007531C0" w:rsidRPr="007531C0">
        <w:t>9783752119305</w:t>
      </w:r>
      <w:r w:rsidRPr="00436E64">
        <w:t>)</w:t>
      </w:r>
      <w:r w:rsidR="00BD6ED3" w:rsidRPr="00436E64">
        <w:br/>
      </w:r>
      <w:r w:rsidR="007531C0" w:rsidRPr="00436E64">
        <w:t>Marcel Mellor</w:t>
      </w:r>
      <w:r w:rsidRPr="00436E64">
        <w:t xml:space="preserve">: </w:t>
      </w:r>
      <w:r w:rsidR="007531C0" w:rsidRPr="00436E64">
        <w:t>Das Register</w:t>
      </w:r>
      <w:r>
        <w:t xml:space="preserve"> (</w:t>
      </w:r>
      <w:r w:rsidR="007531C0" w:rsidRPr="007531C0">
        <w:t>9783739488196</w:t>
      </w:r>
      <w:r w:rsidR="00BD6ED3">
        <w:t>)</w:t>
      </w:r>
    </w:p>
    <w:p w:rsidR="00414E2B" w:rsidRDefault="00414E2B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2C23FA" w:rsidRPr="002C23FA" w:rsidRDefault="00414E2B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414E2B">
        <w:rPr>
          <w:rFonts w:ascii="Segoe UI" w:hAnsi="Segoe UI" w:cs="Segoe UI"/>
          <w:color w:val="000000"/>
          <w:sz w:val="23"/>
          <w:szCs w:val="23"/>
        </w:rPr>
        <w:br/>
      </w:r>
      <w:r w:rsidR="00B71486" w:rsidRPr="002C23FA">
        <w:rPr>
          <w:lang w:val="de-DE"/>
        </w:rPr>
        <w:t>„</w:t>
      </w:r>
      <w:r w:rsidR="00B71486">
        <w:rPr>
          <w:lang w:val="de-DE"/>
        </w:rPr>
        <w:t xml:space="preserve">Mit einem ebenso großen Ansturm wie 2020 fiel uns die Wahl der zehn Shortlist-Titel nicht leicht. </w:t>
      </w:r>
      <w:r w:rsidR="00917CAA">
        <w:rPr>
          <w:lang w:val="de-DE"/>
        </w:rPr>
        <w:t xml:space="preserve">Es zeigt sich auch in diesem Jahr die wachsende Anzahl an hochprofessionellen Selfpublishing-Titeln am Markt, die durch Cover, Lektorat sowie Gesamtpaket überzeugen können. Wir freuen uns daher schon sehr auf </w:t>
      </w:r>
      <w:r w:rsidR="00B71486">
        <w:rPr>
          <w:lang w:val="de-DE"/>
        </w:rPr>
        <w:t xml:space="preserve">die </w:t>
      </w:r>
      <w:r w:rsidR="002C23FA" w:rsidRPr="002C23FA">
        <w:rPr>
          <w:lang w:val="de-DE"/>
        </w:rPr>
        <w:t xml:space="preserve">Preisverleihung </w:t>
      </w:r>
      <w:r w:rsidR="00917CAA">
        <w:rPr>
          <w:lang w:val="de-DE"/>
        </w:rPr>
        <w:t>mit</w:t>
      </w:r>
      <w:r w:rsidR="002C23FA" w:rsidRPr="002C23FA">
        <w:rPr>
          <w:lang w:val="de-DE"/>
        </w:rPr>
        <w:t xml:space="preserve"> Bekanntgabe der Gewinner</w:t>
      </w:r>
      <w:r w:rsidR="008B06C9">
        <w:rPr>
          <w:lang w:val="de-DE"/>
        </w:rPr>
        <w:t>*i</w:t>
      </w:r>
      <w:r w:rsidR="002C23FA" w:rsidRPr="002C23FA">
        <w:rPr>
          <w:lang w:val="de-DE"/>
        </w:rPr>
        <w:t>nnen“</w:t>
      </w:r>
      <w:r w:rsidR="008B06C9">
        <w:rPr>
          <w:lang w:val="de-DE"/>
        </w:rPr>
        <w:t>, sagt</w:t>
      </w:r>
      <w:r w:rsidR="002C23FA" w:rsidRPr="002C23FA">
        <w:rPr>
          <w:lang w:val="de-DE"/>
        </w:rPr>
        <w:t xml:space="preserve"> </w:t>
      </w:r>
      <w:r w:rsidR="00917CAA">
        <w:rPr>
          <w:lang w:val="de-DE"/>
        </w:rPr>
        <w:t>Martina Raschke</w:t>
      </w:r>
      <w:r w:rsidR="002C23FA" w:rsidRPr="002C23FA">
        <w:rPr>
          <w:lang w:val="de-DE"/>
        </w:rPr>
        <w:t xml:space="preserve">, </w:t>
      </w:r>
      <w:r w:rsidR="00917CAA">
        <w:rPr>
          <w:lang w:val="de-DE"/>
        </w:rPr>
        <w:t>Senior Marketing</w:t>
      </w:r>
      <w:r w:rsidR="002C23FA" w:rsidRPr="002C23FA">
        <w:rPr>
          <w:lang w:val="de-DE"/>
        </w:rPr>
        <w:t xml:space="preserve"> Managerin </w:t>
      </w:r>
      <w:r w:rsidR="008B06C9">
        <w:rPr>
          <w:lang w:val="de-DE"/>
        </w:rPr>
        <w:t xml:space="preserve">bei </w:t>
      </w:r>
      <w:r w:rsidR="002C23FA" w:rsidRPr="002C23FA">
        <w:rPr>
          <w:lang w:val="de-DE"/>
        </w:rPr>
        <w:t>tolino media</w:t>
      </w:r>
      <w:r w:rsidR="008B06C9">
        <w:rPr>
          <w:lang w:val="de-DE"/>
        </w:rPr>
        <w:t xml:space="preserve"> und Mitorganisatorin des Preises</w:t>
      </w:r>
      <w:r w:rsidR="002C23FA">
        <w:rPr>
          <w:lang w:val="de-DE"/>
        </w:rPr>
        <w:t>.</w:t>
      </w:r>
    </w:p>
    <w:p w:rsidR="002C23FA" w:rsidRDefault="002C23FA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2C23FA">
        <w:rPr>
          <w:lang w:val="de-DE"/>
        </w:rPr>
        <w:t xml:space="preserve">Der </w:t>
      </w:r>
      <w:proofErr w:type="spellStart"/>
      <w:r w:rsidRPr="002C23FA">
        <w:rPr>
          <w:lang w:val="de-DE"/>
        </w:rPr>
        <w:t>tolino</w:t>
      </w:r>
      <w:proofErr w:type="spellEnd"/>
      <w:r w:rsidRPr="002C23FA">
        <w:rPr>
          <w:lang w:val="de-DE"/>
        </w:rPr>
        <w:t xml:space="preserve"> </w:t>
      </w:r>
      <w:proofErr w:type="spellStart"/>
      <w:r w:rsidRPr="002C23FA">
        <w:rPr>
          <w:lang w:val="de-DE"/>
        </w:rPr>
        <w:t>media</w:t>
      </w:r>
      <w:proofErr w:type="spellEnd"/>
      <w:r w:rsidRPr="002C23FA">
        <w:rPr>
          <w:lang w:val="de-DE"/>
        </w:rPr>
        <w:t xml:space="preserve"> </w:t>
      </w:r>
      <w:proofErr w:type="spellStart"/>
      <w:r w:rsidRPr="002C23FA">
        <w:rPr>
          <w:lang w:val="de-DE"/>
        </w:rPr>
        <w:t>Newcomerpreis</w:t>
      </w:r>
      <w:proofErr w:type="spellEnd"/>
      <w:r w:rsidR="00B71486">
        <w:rPr>
          <w:lang w:val="de-DE"/>
        </w:rPr>
        <w:t xml:space="preserve"> ist</w:t>
      </w:r>
      <w:r w:rsidRPr="002C23FA">
        <w:rPr>
          <w:lang w:val="de-DE"/>
        </w:rPr>
        <w:t xml:space="preserve"> mit bis zu 2.000 Euro dotiert </w:t>
      </w:r>
      <w:r w:rsidR="00B71486">
        <w:rPr>
          <w:lang w:val="de-DE"/>
        </w:rPr>
        <w:t xml:space="preserve">und konnte sich seit seiner Einführung </w:t>
      </w:r>
      <w:r w:rsidR="00917CAA">
        <w:rPr>
          <w:lang w:val="de-DE"/>
        </w:rPr>
        <w:t xml:space="preserve">2020 </w:t>
      </w:r>
      <w:bookmarkStart w:id="0" w:name="_GoBack"/>
      <w:bookmarkEnd w:id="0"/>
      <w:r w:rsidR="00B71486">
        <w:rPr>
          <w:lang w:val="de-DE"/>
        </w:rPr>
        <w:t>erfolgreich als einer der großen Preisausschreibungen im Selfpublishing-Bereich etablieren.</w:t>
      </w:r>
    </w:p>
    <w:p w:rsidR="00B71486" w:rsidRDefault="00B71486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2C23FA" w:rsidRPr="002C23FA" w:rsidRDefault="002C23FA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016901" w:rsidRPr="0096130B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96130B">
        <w:rPr>
          <w:color w:val="808080"/>
          <w:sz w:val="22"/>
          <w:szCs w:val="20"/>
        </w:rPr>
        <w:t xml:space="preserve">PRESSE-INFORMATION </w:t>
      </w:r>
    </w:p>
    <w:p w:rsidR="00016901" w:rsidRDefault="00FA6332" w:rsidP="002B7C34">
      <w:pPr>
        <w:framePr w:w="3131" w:h="2549" w:hSpace="142" w:wrap="notBeside" w:vAnchor="page" w:hAnchor="page" w:x="8165" w:y="3505" w:anchorLock="1"/>
      </w:pPr>
      <w:r>
        <w:rPr>
          <w:noProof/>
        </w:rPr>
        <w:drawing>
          <wp:inline distT="0" distB="0" distL="0" distR="0">
            <wp:extent cx="1988061" cy="139827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PM_Shortlist_2020_96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061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901" w:rsidRDefault="00212798" w:rsidP="00212798">
      <w:pPr>
        <w:framePr w:w="3039" w:h="851" w:hSpace="142" w:wrap="around" w:vAnchor="page" w:hAnchor="page" w:x="8163" w:y="5941" w:anchorLock="1"/>
        <w:ind w:left="-57"/>
        <w:rPr>
          <w:sz w:val="18"/>
          <w:szCs w:val="18"/>
        </w:rPr>
      </w:pPr>
      <w:r w:rsidRPr="00212798">
        <w:rPr>
          <w:bCs/>
          <w:color w:val="808080"/>
          <w:sz w:val="16"/>
          <w:szCs w:val="16"/>
        </w:rPr>
        <w:t>tm_PM_Shortlist_2020</w:t>
      </w:r>
      <w:r w:rsidR="00016901" w:rsidRPr="006C1AF5">
        <w:rPr>
          <w:bCs/>
          <w:color w:val="808080"/>
          <w:sz w:val="16"/>
          <w:szCs w:val="16"/>
        </w:rPr>
        <w:t>.jpg:</w:t>
      </w:r>
      <w:r w:rsidR="00016901" w:rsidRPr="00D15922">
        <w:rPr>
          <w:sz w:val="18"/>
          <w:szCs w:val="18"/>
        </w:rPr>
        <w:t xml:space="preserve"> </w:t>
      </w:r>
    </w:p>
    <w:p w:rsidR="00016901" w:rsidRPr="00880E3D" w:rsidRDefault="00A50594" w:rsidP="00212798">
      <w:pPr>
        <w:framePr w:w="3039" w:h="851" w:hSpace="142" w:wrap="around" w:vAnchor="page" w:hAnchor="page" w:x="8163" w:y="5941" w:anchorLock="1"/>
        <w:ind w:left="-57"/>
        <w:rPr>
          <w:sz w:val="18"/>
          <w:szCs w:val="18"/>
        </w:rPr>
      </w:pPr>
      <w:r>
        <w:rPr>
          <w:snapToGrid w:val="0"/>
          <w:sz w:val="18"/>
          <w:szCs w:val="18"/>
        </w:rPr>
        <w:t xml:space="preserve">Eine bunte Mischung: Die Shortlist des </w:t>
      </w:r>
      <w:proofErr w:type="spellStart"/>
      <w:r>
        <w:rPr>
          <w:snapToGrid w:val="0"/>
          <w:sz w:val="18"/>
          <w:szCs w:val="18"/>
        </w:rPr>
        <w:t>tolino</w:t>
      </w:r>
      <w:proofErr w:type="spellEnd"/>
      <w:r>
        <w:rPr>
          <w:snapToGrid w:val="0"/>
          <w:sz w:val="18"/>
          <w:szCs w:val="18"/>
        </w:rPr>
        <w:t xml:space="preserve"> </w:t>
      </w:r>
      <w:proofErr w:type="spellStart"/>
      <w:r>
        <w:rPr>
          <w:snapToGrid w:val="0"/>
          <w:sz w:val="18"/>
          <w:szCs w:val="18"/>
        </w:rPr>
        <w:t>media</w:t>
      </w:r>
      <w:proofErr w:type="spellEnd"/>
      <w:r>
        <w:rPr>
          <w:snapToGrid w:val="0"/>
          <w:sz w:val="18"/>
          <w:szCs w:val="18"/>
        </w:rPr>
        <w:t xml:space="preserve"> </w:t>
      </w:r>
      <w:proofErr w:type="spellStart"/>
      <w:r>
        <w:rPr>
          <w:snapToGrid w:val="0"/>
          <w:sz w:val="18"/>
          <w:szCs w:val="18"/>
        </w:rPr>
        <w:t>Newcomerpreises</w:t>
      </w:r>
      <w:proofErr w:type="spellEnd"/>
      <w:r>
        <w:rPr>
          <w:snapToGrid w:val="0"/>
          <w:sz w:val="18"/>
          <w:szCs w:val="18"/>
        </w:rPr>
        <w:t xml:space="preserve"> 2021</w:t>
      </w:r>
      <w:r w:rsidR="00880E3D">
        <w:rPr>
          <w:snapToGrid w:val="0"/>
          <w:sz w:val="18"/>
          <w:szCs w:val="18"/>
        </w:rPr>
        <w:t>.</w:t>
      </w:r>
    </w:p>
    <w:p w:rsidR="00016901" w:rsidRPr="004120B6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Pr="001B6EC7" w:rsidRDefault="0013233E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Laura Kühbauch</w:t>
      </w:r>
    </w:p>
    <w:p w:rsidR="0055765A" w:rsidRPr="001B6EC7" w:rsidRDefault="0013233E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Community</w:t>
      </w:r>
      <w:r w:rsidR="000D05E1">
        <w:rPr>
          <w:color w:val="808080"/>
          <w:sz w:val="16"/>
        </w:rPr>
        <w:t xml:space="preserve"> Managerin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Telefon: +49</w:t>
      </w:r>
      <w:r w:rsidR="00A021BF">
        <w:rPr>
          <w:color w:val="808080"/>
          <w:sz w:val="16"/>
        </w:rPr>
        <w:t xml:space="preserve"> 89</w:t>
      </w:r>
      <w:r>
        <w:rPr>
          <w:color w:val="808080"/>
          <w:sz w:val="16"/>
        </w:rPr>
        <w:t xml:space="preserve"> 4522 018 66</w:t>
      </w:r>
      <w:r w:rsidR="0013233E">
        <w:rPr>
          <w:color w:val="808080"/>
          <w:sz w:val="16"/>
        </w:rPr>
        <w:t>96</w:t>
      </w:r>
    </w:p>
    <w:p w:rsidR="00016901" w:rsidRPr="00F43CCE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Mail: </w:t>
      </w:r>
      <w:proofErr w:type="spellStart"/>
      <w:r w:rsidR="0013233E">
        <w:rPr>
          <w:color w:val="808080"/>
          <w:sz w:val="16"/>
        </w:rPr>
        <w:t>l</w:t>
      </w:r>
      <w:r w:rsidR="00853C22">
        <w:rPr>
          <w:color w:val="808080"/>
          <w:sz w:val="16"/>
        </w:rPr>
        <w:t>.</w:t>
      </w:r>
      <w:r w:rsidR="0013233E">
        <w:rPr>
          <w:color w:val="808080"/>
          <w:sz w:val="16"/>
        </w:rPr>
        <w:t>kuehbauch</w:t>
      </w:r>
      <w:r w:rsidR="00853C22">
        <w:rPr>
          <w:color w:val="808080"/>
          <w:sz w:val="16"/>
        </w:rPr>
        <w:t>@tolino.media</w:t>
      </w:r>
      <w:proofErr w:type="spellEnd"/>
    </w:p>
    <w:p w:rsidR="00016901" w:rsidRPr="00AD73B8" w:rsidRDefault="009C185D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AD73B8">
        <w:rPr>
          <w:color w:val="808080"/>
          <w:sz w:val="16"/>
          <w:lang w:val="en-GB"/>
        </w:rPr>
        <w:t>Web: www</w:t>
      </w:r>
      <w:r w:rsidR="00853C22">
        <w:rPr>
          <w:color w:val="808080"/>
          <w:sz w:val="16"/>
          <w:lang w:val="en-GB"/>
        </w:rPr>
        <w:t>.</w:t>
      </w:r>
      <w:r w:rsidR="00853C22" w:rsidRPr="00853C22">
        <w:rPr>
          <w:color w:val="808080"/>
          <w:sz w:val="16"/>
          <w:lang w:val="en-GB"/>
        </w:rPr>
        <w:t>tolino-media.de/</w:t>
      </w: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4E2487" w:rsidRPr="00233AD8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AD73B8">
        <w:rPr>
          <w:color w:val="808080"/>
          <w:sz w:val="16"/>
          <w:lang w:val="en-GB"/>
        </w:rPr>
        <w:t xml:space="preserve">tolino media GmbH &amp; Co. </w:t>
      </w:r>
      <w:r w:rsidRPr="00233AD8">
        <w:rPr>
          <w:color w:val="808080"/>
          <w:sz w:val="16"/>
        </w:rPr>
        <w:t>KG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Albrechtstr. </w:t>
      </w:r>
      <w:r>
        <w:rPr>
          <w:color w:val="808080"/>
          <w:sz w:val="16"/>
        </w:rPr>
        <w:t>14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80636 München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4E2487" w:rsidRPr="001B6EC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Pr="004120B6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Eine Medieninformation der tolino</w:t>
      </w:r>
      <w:r w:rsidR="00271AAA">
        <w:rPr>
          <w:color w:val="808080"/>
          <w:sz w:val="16"/>
        </w:rPr>
        <w:t xml:space="preserve"> media GmbH &amp; Co. KG</w:t>
      </w: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Text und Bild finden Sie zum Download unter:</w:t>
      </w:r>
      <w:r w:rsidR="00271AAA">
        <w:rPr>
          <w:color w:val="808080"/>
          <w:sz w:val="16"/>
        </w:rPr>
        <w:t xml:space="preserve"> </w:t>
      </w:r>
      <w:r w:rsidR="00271AAA" w:rsidRPr="00271AAA">
        <w:rPr>
          <w:color w:val="808080"/>
          <w:sz w:val="16"/>
        </w:rPr>
        <w:t>https://www.tolino-media.de/presseportal/#pressemeldungen</w:t>
      </w: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277F27" w:rsidRPr="00BD6ED3" w:rsidRDefault="0025546F" w:rsidP="00BD6ED3">
      <w:pPr>
        <w:pStyle w:val="LauftextPI"/>
        <w:rPr>
          <w:sz w:val="18"/>
          <w:szCs w:val="18"/>
          <w:lang w:val="de-DE"/>
        </w:rPr>
      </w:pPr>
      <w:r>
        <w:rPr>
          <w:sz w:val="18"/>
          <w:szCs w:val="18"/>
        </w:rPr>
        <w:br w:type="page"/>
      </w:r>
      <w:r w:rsidR="00917CAA">
        <w:rPr>
          <w:lang w:val="de-DE"/>
        </w:rPr>
        <w:lastRenderedPageBreak/>
        <w:t xml:space="preserve">Die Preisverleihung mit Bekanntgabe der Gewinner*innen </w:t>
      </w:r>
      <w:r w:rsidR="0087588D">
        <w:rPr>
          <w:lang w:val="de-DE"/>
        </w:rPr>
        <w:t xml:space="preserve">findet </w:t>
      </w:r>
      <w:r w:rsidR="00917CAA">
        <w:rPr>
          <w:lang w:val="de-DE"/>
        </w:rPr>
        <w:t>am 22. September 2021 um 18 Uhr als Livestream auf dem YouTube-Kanal von tolino media statt. Im Anschluss</w:t>
      </w:r>
      <w:r w:rsidR="00917CAA" w:rsidRPr="002C23FA">
        <w:rPr>
          <w:lang w:val="de-DE"/>
        </w:rPr>
        <w:t xml:space="preserve"> </w:t>
      </w:r>
      <w:r w:rsidR="00917CAA">
        <w:rPr>
          <w:lang w:val="de-DE"/>
        </w:rPr>
        <w:t>halten die drei Gewinner*innen eine 15-minütige Lesung aus dem jeweils prämierten Werk.</w:t>
      </w:r>
    </w:p>
    <w:p w:rsidR="00277F27" w:rsidRPr="002C23FA" w:rsidRDefault="00277F27" w:rsidP="00277F27">
      <w:pPr>
        <w:pStyle w:val="LauftextPI"/>
        <w:rPr>
          <w:lang w:val="de-DE"/>
        </w:rPr>
      </w:pPr>
    </w:p>
    <w:p w:rsidR="00277F27" w:rsidRDefault="00277F27" w:rsidP="00277F27">
      <w:pPr>
        <w:pStyle w:val="LauftextPI"/>
        <w:rPr>
          <w:lang w:val="de-DE"/>
        </w:rPr>
      </w:pPr>
      <w:r w:rsidRPr="002C23FA">
        <w:rPr>
          <w:lang w:val="de-DE"/>
        </w:rPr>
        <w:t xml:space="preserve">Nähere Informationen zu den Titeln der Shortlist sowie Stimmen </w:t>
      </w:r>
      <w:proofErr w:type="gramStart"/>
      <w:r w:rsidRPr="002C23FA">
        <w:rPr>
          <w:lang w:val="de-DE"/>
        </w:rPr>
        <w:t>zu den Favorit</w:t>
      </w:r>
      <w:proofErr w:type="gramEnd"/>
      <w:r>
        <w:rPr>
          <w:lang w:val="de-DE"/>
        </w:rPr>
        <w:t>*inn</w:t>
      </w:r>
      <w:r w:rsidRPr="002C23FA">
        <w:rPr>
          <w:lang w:val="de-DE"/>
        </w:rPr>
        <w:t xml:space="preserve">en finden </w:t>
      </w:r>
      <w:r>
        <w:rPr>
          <w:lang w:val="de-DE"/>
        </w:rPr>
        <w:t>Interessierte</w:t>
      </w:r>
      <w:r w:rsidRPr="002C23FA">
        <w:rPr>
          <w:lang w:val="de-DE"/>
        </w:rPr>
        <w:t xml:space="preserve"> auf dem Blog von tolino media</w:t>
      </w:r>
      <w:r>
        <w:rPr>
          <w:lang w:val="de-DE"/>
        </w:rPr>
        <w:t xml:space="preserve"> (</w:t>
      </w:r>
      <w:hyperlink r:id="rId7" w:history="1">
        <w:r w:rsidRPr="008B06C9">
          <w:rPr>
            <w:rStyle w:val="Hyperlink"/>
            <w:lang w:val="de-DE"/>
          </w:rPr>
          <w:t>https://www.tolino-media.de/</w:t>
        </w:r>
      </w:hyperlink>
      <w:r w:rsidRPr="008B06C9">
        <w:rPr>
          <w:lang w:val="de-DE"/>
        </w:rPr>
        <w:t>)</w:t>
      </w:r>
      <w:r>
        <w:rPr>
          <w:lang w:val="de-DE"/>
        </w:rPr>
        <w:t>.</w:t>
      </w:r>
    </w:p>
    <w:p w:rsidR="00277F27" w:rsidRDefault="00277F27" w:rsidP="00277F27">
      <w:pPr>
        <w:pStyle w:val="LauftextPI"/>
        <w:rPr>
          <w:lang w:val="de-DE"/>
        </w:rPr>
      </w:pPr>
    </w:p>
    <w:p w:rsidR="00277F27" w:rsidRPr="008B06C9" w:rsidRDefault="0087588D" w:rsidP="00277F27">
      <w:pPr>
        <w:pStyle w:val="LauftextPI"/>
        <w:rPr>
          <w:lang w:val="en-GB"/>
        </w:rPr>
      </w:pPr>
      <w:proofErr w:type="spellStart"/>
      <w:r>
        <w:rPr>
          <w:lang w:val="en-GB"/>
        </w:rPr>
        <w:t>t</w:t>
      </w:r>
      <w:r w:rsidR="00277F27">
        <w:rPr>
          <w:lang w:val="en-GB"/>
        </w:rPr>
        <w:t>olino</w:t>
      </w:r>
      <w:proofErr w:type="spellEnd"/>
      <w:r w:rsidR="00277F27">
        <w:rPr>
          <w:lang w:val="en-GB"/>
        </w:rPr>
        <w:t xml:space="preserve"> media You</w:t>
      </w:r>
      <w:r w:rsidR="0013233E">
        <w:rPr>
          <w:lang w:val="en-GB"/>
        </w:rPr>
        <w:t>T</w:t>
      </w:r>
      <w:r w:rsidR="00277F27">
        <w:rPr>
          <w:lang w:val="en-GB"/>
        </w:rPr>
        <w:t>ube-</w:t>
      </w:r>
      <w:proofErr w:type="spellStart"/>
      <w:r w:rsidR="00277F27">
        <w:rPr>
          <w:lang w:val="en-GB"/>
        </w:rPr>
        <w:t>Kanal</w:t>
      </w:r>
      <w:proofErr w:type="spellEnd"/>
      <w:r w:rsidR="00277F27">
        <w:rPr>
          <w:lang w:val="en-GB"/>
        </w:rPr>
        <w:t xml:space="preserve">: </w:t>
      </w:r>
      <w:hyperlink r:id="rId8" w:history="1">
        <w:r w:rsidR="00277F27" w:rsidRPr="002B50F5">
          <w:rPr>
            <w:rStyle w:val="Hyperlink"/>
            <w:lang w:val="en-GB"/>
          </w:rPr>
          <w:t>https://www.youtube.com/channel/UChGrnAq8ViQSN6-MHIJq1JA</w:t>
        </w:r>
      </w:hyperlink>
      <w:r w:rsidR="00277F27">
        <w:rPr>
          <w:lang w:val="en-GB"/>
        </w:rPr>
        <w:t xml:space="preserve"> </w:t>
      </w:r>
    </w:p>
    <w:p w:rsidR="0025546F" w:rsidRDefault="0025546F" w:rsidP="00AD73B8">
      <w:pPr>
        <w:pStyle w:val="StandardWeb"/>
        <w:spacing w:before="0" w:beforeAutospacing="0" w:after="0" w:afterAutospacing="0"/>
        <w:rPr>
          <w:rFonts w:ascii="Arial" w:hAnsi="Arial" w:cs="Arial"/>
          <w:sz w:val="18"/>
          <w:szCs w:val="18"/>
          <w:lang w:val="en-GB"/>
        </w:rPr>
      </w:pPr>
    </w:p>
    <w:p w:rsidR="0025546F" w:rsidRPr="00277F27" w:rsidRDefault="0025546F" w:rsidP="00AD73B8">
      <w:pPr>
        <w:pStyle w:val="StandardWeb"/>
        <w:spacing w:before="0" w:beforeAutospacing="0" w:after="0" w:afterAutospacing="0"/>
        <w:rPr>
          <w:rFonts w:ascii="Arial" w:hAnsi="Arial" w:cs="Arial"/>
          <w:sz w:val="18"/>
          <w:szCs w:val="18"/>
          <w:lang w:val="en-GB"/>
        </w:rPr>
      </w:pPr>
    </w:p>
    <w:p w:rsidR="00271AAA" w:rsidRPr="00233AD8" w:rsidRDefault="00271AAA" w:rsidP="00271AAA">
      <w:pPr>
        <w:pStyle w:val="StandardWeb"/>
        <w:rPr>
          <w:rFonts w:ascii="Arial" w:hAnsi="Arial" w:cs="Arial"/>
          <w:b/>
          <w:sz w:val="18"/>
          <w:szCs w:val="18"/>
        </w:rPr>
      </w:pPr>
      <w:r w:rsidRPr="00233AD8">
        <w:rPr>
          <w:rFonts w:ascii="Arial" w:hAnsi="Arial" w:cs="Arial"/>
          <w:b/>
          <w:sz w:val="18"/>
          <w:szCs w:val="18"/>
        </w:rPr>
        <w:t>Über tolino media</w:t>
      </w:r>
    </w:p>
    <w:p w:rsidR="00AD73B8" w:rsidRPr="00271AAA" w:rsidRDefault="00A41214" w:rsidP="00271AAA">
      <w:pPr>
        <w:pStyle w:val="Standard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</w:t>
      </w:r>
      <w:r w:rsidRPr="00A41214">
        <w:rPr>
          <w:rFonts w:ascii="Arial" w:hAnsi="Arial" w:cs="Arial"/>
          <w:sz w:val="18"/>
          <w:szCs w:val="18"/>
        </w:rPr>
        <w:t>olino media ist der einfache und kostenlose Weg für Autor</w:t>
      </w:r>
      <w:r>
        <w:rPr>
          <w:rFonts w:ascii="Arial" w:hAnsi="Arial" w:cs="Arial"/>
          <w:sz w:val="18"/>
          <w:szCs w:val="18"/>
        </w:rPr>
        <w:t>Inn</w:t>
      </w:r>
      <w:r w:rsidRPr="00A41214">
        <w:rPr>
          <w:rFonts w:ascii="Arial" w:hAnsi="Arial" w:cs="Arial"/>
          <w:sz w:val="18"/>
          <w:szCs w:val="18"/>
        </w:rPr>
        <w:t>en, Ihre eBooks in den Onlineshops von Thalia, Weltbild, Hugendubel und vielen mehr zu veröffentlichen. Als Content-Partner der tolino-Allianz der führenden deutschen Buchhändler bietet die Plattform alle Vorteile des direkten Publizierens: beste Konditionen, die Unterstützung der großen deutschen Buchhändler und keine Vertragsbindung.</w:t>
      </w:r>
      <w:r w:rsidR="00271AAA" w:rsidRPr="00233AD8">
        <w:rPr>
          <w:rFonts w:ascii="Arial" w:hAnsi="Arial" w:cs="Arial"/>
          <w:sz w:val="18"/>
          <w:szCs w:val="18"/>
        </w:rPr>
        <w:t xml:space="preserve"> </w:t>
      </w:r>
      <w:hyperlink r:id="rId9" w:history="1">
        <w:r w:rsidR="00271AAA" w:rsidRPr="00D671E7">
          <w:rPr>
            <w:rStyle w:val="Hyperlink"/>
            <w:rFonts w:ascii="Arial" w:hAnsi="Arial" w:cs="Arial"/>
            <w:sz w:val="18"/>
            <w:szCs w:val="18"/>
            <w:lang w:val="en-GB"/>
          </w:rPr>
          <w:t>www.tolino-media.de</w:t>
        </w:r>
      </w:hyperlink>
      <w:r w:rsidR="00271AAA"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71748C" w:rsidRDefault="0071748C" w:rsidP="00666109"/>
    <w:sectPr w:rsidR="0071748C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33E" w:rsidRDefault="0013233E" w:rsidP="00016901">
      <w:r>
        <w:separator/>
      </w:r>
    </w:p>
  </w:endnote>
  <w:endnote w:type="continuationSeparator" w:id="0">
    <w:p w:rsidR="0013233E" w:rsidRDefault="0013233E" w:rsidP="000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33E" w:rsidRDefault="0013233E" w:rsidP="00016901">
      <w:r>
        <w:separator/>
      </w:r>
    </w:p>
  </w:footnote>
  <w:footnote w:type="continuationSeparator" w:id="0">
    <w:p w:rsidR="0013233E" w:rsidRDefault="0013233E" w:rsidP="0001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33E" w:rsidRDefault="0013233E">
    <w:pPr>
      <w:pStyle w:val="Kopfzeile"/>
      <w:rPr>
        <w:rFonts w:ascii="Arial" w:hAnsi="Arial" w:cs="Arial"/>
        <w:noProof/>
      </w:rPr>
    </w:pPr>
    <w:r w:rsidRPr="00E7088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1" layoutInCell="1" allowOverlap="1" wp14:anchorId="4D2624DA" wp14:editId="4B60A8EB">
          <wp:simplePos x="0" y="0"/>
          <wp:positionH relativeFrom="margin">
            <wp:posOffset>1517650</wp:posOffset>
          </wp:positionH>
          <wp:positionV relativeFrom="paragraph">
            <wp:posOffset>30480</wp:posOffset>
          </wp:positionV>
          <wp:extent cx="2718435" cy="662940"/>
          <wp:effectExtent l="0" t="0" r="5715" b="0"/>
          <wp:wrapTight wrapText="bothSides">
            <wp:wrapPolygon edited="0">
              <wp:start x="8477" y="0"/>
              <wp:lineTo x="0" y="6207"/>
              <wp:lineTo x="0" y="13655"/>
              <wp:lineTo x="151" y="18621"/>
              <wp:lineTo x="21494" y="18621"/>
              <wp:lineTo x="21494" y="6207"/>
              <wp:lineTo x="18164" y="3724"/>
              <wp:lineTo x="9536" y="0"/>
              <wp:lineTo x="8477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lin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18435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</w:pPr>
  </w:p>
  <w:p w:rsidR="0013233E" w:rsidRDefault="001323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AD8"/>
    <w:rsid w:val="00015D39"/>
    <w:rsid w:val="00016901"/>
    <w:rsid w:val="000A7739"/>
    <w:rsid w:val="000D05E1"/>
    <w:rsid w:val="000D1A0E"/>
    <w:rsid w:val="000D3A96"/>
    <w:rsid w:val="0013233E"/>
    <w:rsid w:val="00151C55"/>
    <w:rsid w:val="00201E2B"/>
    <w:rsid w:val="0020796D"/>
    <w:rsid w:val="00212798"/>
    <w:rsid w:val="00233AD8"/>
    <w:rsid w:val="00245439"/>
    <w:rsid w:val="00253F5C"/>
    <w:rsid w:val="0025546F"/>
    <w:rsid w:val="00267EBA"/>
    <w:rsid w:val="00271AAA"/>
    <w:rsid w:val="002722B2"/>
    <w:rsid w:val="00277F27"/>
    <w:rsid w:val="00291117"/>
    <w:rsid w:val="002B7C34"/>
    <w:rsid w:val="002C23FA"/>
    <w:rsid w:val="002F38DA"/>
    <w:rsid w:val="003B10B5"/>
    <w:rsid w:val="003D3483"/>
    <w:rsid w:val="003D5FDF"/>
    <w:rsid w:val="00414E2B"/>
    <w:rsid w:val="00436E64"/>
    <w:rsid w:val="00460366"/>
    <w:rsid w:val="004772B9"/>
    <w:rsid w:val="004C12C4"/>
    <w:rsid w:val="004E2487"/>
    <w:rsid w:val="0055765A"/>
    <w:rsid w:val="00580E25"/>
    <w:rsid w:val="0066516D"/>
    <w:rsid w:val="00666109"/>
    <w:rsid w:val="00675A0F"/>
    <w:rsid w:val="006A1821"/>
    <w:rsid w:val="006C5BF9"/>
    <w:rsid w:val="0071748C"/>
    <w:rsid w:val="0071799E"/>
    <w:rsid w:val="007531C0"/>
    <w:rsid w:val="00853C22"/>
    <w:rsid w:val="0087588D"/>
    <w:rsid w:val="00880E3D"/>
    <w:rsid w:val="008B06C9"/>
    <w:rsid w:val="00917CAA"/>
    <w:rsid w:val="0096130B"/>
    <w:rsid w:val="009C185D"/>
    <w:rsid w:val="009E70BA"/>
    <w:rsid w:val="009F1F1A"/>
    <w:rsid w:val="00A021BF"/>
    <w:rsid w:val="00A26D04"/>
    <w:rsid w:val="00A41214"/>
    <w:rsid w:val="00A50594"/>
    <w:rsid w:val="00AA2D6D"/>
    <w:rsid w:val="00AD73B8"/>
    <w:rsid w:val="00B71486"/>
    <w:rsid w:val="00BD6ED3"/>
    <w:rsid w:val="00C11CFB"/>
    <w:rsid w:val="00CA15B1"/>
    <w:rsid w:val="00CB3003"/>
    <w:rsid w:val="00CC6047"/>
    <w:rsid w:val="00D33E8C"/>
    <w:rsid w:val="00DF11EA"/>
    <w:rsid w:val="00EC571A"/>
    <w:rsid w:val="00EF67EE"/>
    <w:rsid w:val="00F13690"/>
    <w:rsid w:val="00F43CCE"/>
    <w:rsid w:val="00FA6332"/>
    <w:rsid w:val="00FB6285"/>
    <w:rsid w:val="00FE0733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9B602C"/>
  <w15:docId w15:val="{1EFB4DF0-AF38-4E7B-818E-84F30E01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16901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7531C0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16901"/>
  </w:style>
  <w:style w:type="paragraph" w:styleId="Fuzeile">
    <w:name w:val="footer"/>
    <w:basedOn w:val="Standard"/>
    <w:link w:val="Fu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16901"/>
  </w:style>
  <w:style w:type="paragraph" w:customStyle="1" w:styleId="Subhead">
    <w:name w:val="Subhead"/>
    <w:basedOn w:val="Standard"/>
    <w:rsid w:val="00016901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016901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9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901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B6285"/>
    <w:rPr>
      <w:color w:val="0000FF" w:themeColor="hyperlink"/>
      <w:u w:val="single"/>
    </w:rPr>
  </w:style>
  <w:style w:type="paragraph" w:customStyle="1" w:styleId="Default">
    <w:name w:val="Default"/>
    <w:rsid w:val="004E2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A182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AAA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531C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hGrnAq8ViQSN6-MHIJq1JA" TargetMode="Externa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yperlink" Target="https://www.tolino-media.d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tolino-media.de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500%20Tolino%20PR%20(Julia)\10%20Pressemitteilungen\Vorlage_Pressemitteilungen_tolino%20medi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780E6930E675469FC6D22D95EBEEC7" ma:contentTypeVersion="15" ma:contentTypeDescription="Ein neues Dokument erstellen." ma:contentTypeScope="" ma:versionID="b3b8afa0773003dc6a1692ffbdec342b">
  <xsd:schema xmlns:xsd="http://www.w3.org/2001/XMLSchema" xmlns:xs="http://www.w3.org/2001/XMLSchema" xmlns:p="http://schemas.microsoft.com/office/2006/metadata/properties" xmlns:ns2="8d363b48-b421-41fd-8314-5ab9af368d8d" xmlns:ns3="64d7f497-9263-4fba-9edd-989dddfe13c4" targetNamespace="http://schemas.microsoft.com/office/2006/metadata/properties" ma:root="true" ma:fieldsID="0bbd502f7e991888fadddc92192db392" ns2:_="" ns3:_="">
    <xsd:import namespace="8d363b48-b421-41fd-8314-5ab9af368d8d"/>
    <xsd:import namespace="64d7f497-9263-4fba-9edd-989dddfe13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63b48-b421-41fd-8314-5ab9af36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f497-9263-4fba-9edd-989dddfe13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ae7ec3e-9680-49f1-aa0f-9dc8fecd4e7d}" ma:internalName="TaxCatchAll" ma:showField="CatchAllData" ma:web="64d7f497-9263-4fba-9edd-989dddfe13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363b48-b421-41fd-8314-5ab9af368d8d">
      <Terms xmlns="http://schemas.microsoft.com/office/infopath/2007/PartnerControls"/>
    </lcf76f155ced4ddcb4097134ff3c332f>
    <TaxCatchAll xmlns="64d7f497-9263-4fba-9edd-989dddfe13c4" xsi:nil="true"/>
  </documentManagement>
</p:properties>
</file>

<file path=customXml/itemProps1.xml><?xml version="1.0" encoding="utf-8"?>
<ds:datastoreItem xmlns:ds="http://schemas.openxmlformats.org/officeDocument/2006/customXml" ds:itemID="{978A516B-FB46-4508-9794-1C42825A2EA6}"/>
</file>

<file path=customXml/itemProps2.xml><?xml version="1.0" encoding="utf-8"?>
<ds:datastoreItem xmlns:ds="http://schemas.openxmlformats.org/officeDocument/2006/customXml" ds:itemID="{04AFB910-520F-4401-8885-1E5158B04FE1}"/>
</file>

<file path=customXml/itemProps3.xml><?xml version="1.0" encoding="utf-8"?>
<ds:datastoreItem xmlns:ds="http://schemas.openxmlformats.org/officeDocument/2006/customXml" ds:itemID="{71ADE5AE-FF2E-429D-B31C-4FEC147AB054}"/>
</file>

<file path=docProps/app.xml><?xml version="1.0" encoding="utf-8"?>
<Properties xmlns="http://schemas.openxmlformats.org/officeDocument/2006/extended-properties" xmlns:vt="http://schemas.openxmlformats.org/officeDocument/2006/docPropsVTypes">
  <Template>Vorlage_Pressemitteilungen_tolino media.dotx</Template>
  <TotalTime>0</TotalTime>
  <Pages>2</Pages>
  <Words>458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Weber</dc:creator>
  <cp:lastModifiedBy>Laura Kühbauch</cp:lastModifiedBy>
  <cp:revision>7</cp:revision>
  <cp:lastPrinted>2019-01-08T15:17:00Z</cp:lastPrinted>
  <dcterms:created xsi:type="dcterms:W3CDTF">2021-08-31T13:58:00Z</dcterms:created>
  <dcterms:modified xsi:type="dcterms:W3CDTF">2021-09-01T06:50:00Z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0x010100F8780E6930E675469FC6D22D95EBEEC7</vt:lpwstr>
  </property>
  <property fmtid="{D5CDD505-2E9C-101B-9397-08002B2CF9AE}" pid="3" name="Order">
    <vt:r8>4415800</vt:r8>
  </property>
</Properties>
</file>